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A6" w:rsidRPr="00F767E4" w:rsidRDefault="00C21A30" w:rsidP="00723429">
      <w:pPr>
        <w:tabs>
          <w:tab w:val="left" w:pos="7515"/>
        </w:tabs>
        <w:spacing w:after="0" w:line="240" w:lineRule="auto"/>
        <w:ind w:right="-2"/>
        <w:jc w:val="right"/>
        <w:rPr>
          <w:rFonts w:ascii="Bookman Old Style" w:eastAsia="Calibri" w:hAnsi="Bookman Old Style" w:cs="Times New Roman"/>
          <w:sz w:val="24"/>
          <w:szCs w:val="24"/>
          <w:lang w:eastAsia="pl-PL"/>
        </w:rPr>
      </w:pPr>
      <w:r>
        <w:rPr>
          <w:rFonts w:ascii="Bookman Old Style" w:eastAsia="Calibri" w:hAnsi="Bookman Old Style" w:cs="Times New Roman"/>
          <w:sz w:val="24"/>
          <w:szCs w:val="24"/>
          <w:lang w:eastAsia="pl-PL"/>
        </w:rPr>
        <w:t>Załącznik nr 4</w:t>
      </w:r>
      <w:r w:rsidR="00145BA6" w:rsidRPr="00F767E4">
        <w:rPr>
          <w:rFonts w:ascii="Bookman Old Style" w:eastAsia="Calibri" w:hAnsi="Bookman Old Style" w:cs="Times New Roman"/>
          <w:sz w:val="24"/>
          <w:szCs w:val="24"/>
          <w:lang w:eastAsia="pl-PL"/>
        </w:rPr>
        <w:t xml:space="preserve"> do SIWZ </w:t>
      </w:r>
    </w:p>
    <w:p w:rsidR="00145BA6" w:rsidRPr="00F767E4" w:rsidRDefault="00145BA6" w:rsidP="0072342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pl-PL"/>
        </w:rPr>
      </w:pPr>
      <w:r w:rsidRPr="00F767E4">
        <w:rPr>
          <w:rFonts w:ascii="Bookman Old Style" w:eastAsia="Calibri" w:hAnsi="Bookman Old Style" w:cs="Times New Roman"/>
          <w:b/>
          <w:sz w:val="24"/>
          <w:szCs w:val="24"/>
          <w:lang w:eastAsia="pl-PL"/>
        </w:rPr>
        <w:t xml:space="preserve">UMOWA </w:t>
      </w:r>
      <w:r w:rsidR="006746BB" w:rsidRPr="00F767E4">
        <w:rPr>
          <w:rFonts w:ascii="Bookman Old Style" w:eastAsia="Calibri" w:hAnsi="Bookman Old Style" w:cs="Times New Roman"/>
          <w:b/>
          <w:sz w:val="24"/>
          <w:szCs w:val="24"/>
          <w:lang w:eastAsia="pl-PL"/>
        </w:rPr>
        <w:t xml:space="preserve">NA DOSTAWĘ </w:t>
      </w:r>
      <w:r w:rsidRPr="00F767E4">
        <w:rPr>
          <w:rFonts w:ascii="Bookman Old Style" w:eastAsia="Calibri" w:hAnsi="Bookman Old Style" w:cs="Times New Roman"/>
          <w:b/>
          <w:sz w:val="24"/>
          <w:szCs w:val="24"/>
          <w:lang w:eastAsia="pl-PL"/>
        </w:rPr>
        <w:t>– wzór</w:t>
      </w:r>
    </w:p>
    <w:p w:rsidR="00145BA6" w:rsidRPr="00F767E4" w:rsidRDefault="00145BA6" w:rsidP="0072342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pl-PL"/>
        </w:rPr>
      </w:pPr>
    </w:p>
    <w:p w:rsidR="006746BB" w:rsidRPr="00F767E4" w:rsidRDefault="006746BB" w:rsidP="00D8538F">
      <w:pPr>
        <w:suppressAutoHyphens/>
        <w:spacing w:after="0" w:line="240" w:lineRule="auto"/>
        <w:ind w:hanging="851"/>
        <w:jc w:val="both"/>
        <w:rPr>
          <w:rFonts w:ascii="Bookman Old Style" w:eastAsia="Times New Roman" w:hAnsi="Bookman Old Style" w:cs="Arial"/>
          <w:b/>
          <w:sz w:val="24"/>
          <w:szCs w:val="24"/>
          <w:lang w:eastAsia="ar-SA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ar-SA"/>
        </w:rPr>
        <w:t xml:space="preserve">        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ar-SA"/>
        </w:rPr>
        <w:tab/>
      </w:r>
      <w:r w:rsidRPr="00F767E4">
        <w:rPr>
          <w:rFonts w:ascii="Bookman Old Style" w:eastAsia="Times New Roman" w:hAnsi="Bookman Old Style" w:cs="Arial"/>
          <w:sz w:val="24"/>
          <w:szCs w:val="24"/>
          <w:lang w:eastAsia="ar-SA"/>
        </w:rPr>
        <w:tab/>
        <w:t xml:space="preserve"> W dniu ………………… r. pomiędzy </w:t>
      </w:r>
      <w:r w:rsidR="00D8538F">
        <w:rPr>
          <w:rFonts w:ascii="Bookman Old Style" w:eastAsia="Times New Roman" w:hAnsi="Bookman Old Style" w:cs="Arial"/>
          <w:b/>
          <w:sz w:val="24"/>
          <w:szCs w:val="24"/>
          <w:lang w:eastAsia="ar-SA"/>
        </w:rPr>
        <w:t xml:space="preserve">Miastem Świdwin reprezentowanym przez Burmistrza Miasta Świdwin – Pana mgr Jana Owsiaka z siedzibą w Świdwinie, Plac Konstytucji 3 Maja 1 </w:t>
      </w:r>
      <w:r w:rsidR="00D8538F">
        <w:rPr>
          <w:rFonts w:ascii="Bookman Old Style" w:eastAsia="Times New Roman" w:hAnsi="Bookman Old Style" w:cs="Arial"/>
          <w:sz w:val="24"/>
          <w:szCs w:val="24"/>
          <w:lang w:eastAsia="ar-SA"/>
        </w:rPr>
        <w:t>zwanym</w:t>
      </w:r>
      <w:r w:rsidRPr="00F767E4">
        <w:rPr>
          <w:rFonts w:ascii="Bookman Old Style" w:eastAsia="Times New Roman" w:hAnsi="Bookman Old Style" w:cs="Arial"/>
          <w:sz w:val="24"/>
          <w:szCs w:val="24"/>
          <w:lang w:eastAsia="ar-SA"/>
        </w:rPr>
        <w:t xml:space="preserve"> dalej </w:t>
      </w:r>
      <w:r w:rsidRPr="00F767E4">
        <w:rPr>
          <w:rFonts w:ascii="Bookman Old Style" w:eastAsia="Times New Roman" w:hAnsi="Bookman Old Style" w:cs="Arial"/>
          <w:b/>
          <w:sz w:val="24"/>
          <w:szCs w:val="24"/>
          <w:lang w:eastAsia="ar-SA"/>
        </w:rPr>
        <w:t>„Zamawiającym”</w:t>
      </w:r>
      <w:r w:rsidRPr="00F767E4">
        <w:rPr>
          <w:rFonts w:ascii="Bookman Old Style" w:eastAsia="Times New Roman" w:hAnsi="Bookman Old Style" w:cs="Arial"/>
          <w:sz w:val="24"/>
          <w:szCs w:val="24"/>
          <w:lang w:eastAsia="ar-SA"/>
        </w:rPr>
        <w:t xml:space="preserve"> </w:t>
      </w:r>
    </w:p>
    <w:p w:rsidR="006746BB" w:rsidRPr="00F767E4" w:rsidRDefault="006746BB" w:rsidP="00723429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ar-SA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ar-SA"/>
        </w:rPr>
        <w:t>a ………………………</w:t>
      </w:r>
      <w:r w:rsidR="00F767E4">
        <w:rPr>
          <w:rFonts w:ascii="Bookman Old Style" w:eastAsia="Times New Roman" w:hAnsi="Bookman Old Style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6746BB" w:rsidRPr="00F767E4" w:rsidRDefault="006746BB" w:rsidP="00723429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ar-SA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ar-SA"/>
        </w:rPr>
        <w:t xml:space="preserve">zwanym dalej </w:t>
      </w:r>
      <w:r w:rsidRPr="00F767E4">
        <w:rPr>
          <w:rFonts w:ascii="Bookman Old Style" w:eastAsia="Times New Roman" w:hAnsi="Bookman Old Style" w:cs="Arial"/>
          <w:b/>
          <w:sz w:val="24"/>
          <w:szCs w:val="24"/>
          <w:lang w:eastAsia="ar-SA"/>
        </w:rPr>
        <w:t xml:space="preserve">„Wykonawcą”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ar-SA"/>
        </w:rPr>
        <w:t xml:space="preserve">reprezentowanym przez: </w:t>
      </w:r>
    </w:p>
    <w:p w:rsidR="006746BB" w:rsidRPr="00F767E4" w:rsidRDefault="006746BB" w:rsidP="00723429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ar-SA"/>
        </w:rPr>
      </w:pPr>
      <w:r w:rsidRPr="00F767E4">
        <w:rPr>
          <w:rFonts w:ascii="Bookman Old Style" w:eastAsia="Times New Roman" w:hAnsi="Bookman Old Style" w:cs="Arial"/>
          <w:b/>
          <w:sz w:val="24"/>
          <w:szCs w:val="24"/>
          <w:lang w:eastAsia="ar-SA"/>
        </w:rPr>
        <w:t>………………………………………………</w:t>
      </w:r>
    </w:p>
    <w:p w:rsidR="006746BB" w:rsidRPr="00F767E4" w:rsidRDefault="006746BB" w:rsidP="00723429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ar-SA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ar-SA"/>
        </w:rPr>
        <w:t>na podstawie dokonanego przez Zamawiającego wyboru oferty Wykonawcy w  przetargu nieograniczonym z dnia ……………………….. r. została zawarta umowa o następującej treści:</w:t>
      </w:r>
    </w:p>
    <w:p w:rsidR="00145BA6" w:rsidRPr="00F767E4" w:rsidRDefault="00145BA6" w:rsidP="00723429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45BA6" w:rsidRPr="00F767E4" w:rsidRDefault="00145BA6" w:rsidP="0072342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1</w:t>
      </w:r>
    </w:p>
    <w:p w:rsidR="00145BA6" w:rsidRPr="00F767E4" w:rsidRDefault="00145BA6" w:rsidP="00723429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145BA6" w:rsidRPr="00F767E4" w:rsidRDefault="00145BA6" w:rsidP="0072342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Przedmiotem umowy jest zakup </w:t>
      </w:r>
      <w:r w:rsidR="00D8538F">
        <w:rPr>
          <w:rFonts w:ascii="Bookman Old Style" w:eastAsia="Times New Roman" w:hAnsi="Bookman Old Style" w:cs="Arial"/>
          <w:sz w:val="24"/>
          <w:szCs w:val="24"/>
          <w:lang w:eastAsia="pl-PL"/>
        </w:rPr>
        <w:t>pojemników do segregacji odpadów dla Miasta Świdwin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.</w:t>
      </w:r>
    </w:p>
    <w:p w:rsidR="00F767E4" w:rsidRDefault="006746BB" w:rsidP="0072342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Szczegółowy zakres </w:t>
      </w:r>
      <w:r w:rsidR="00F767E4">
        <w:rPr>
          <w:rFonts w:ascii="Bookman Old Style" w:eastAsia="Times New Roman" w:hAnsi="Bookman Old Style" w:cs="Arial"/>
          <w:sz w:val="24"/>
          <w:szCs w:val="24"/>
          <w:lang w:eastAsia="pl-PL"/>
        </w:rPr>
        <w:t>zamówienia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określa </w:t>
      </w:r>
      <w:r w:rsidR="00E710DA"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SIWZ, wykaz pojemników, przedmiar</w:t>
      </w:r>
      <w:r w:rsidR="00F767E4">
        <w:rPr>
          <w:rFonts w:ascii="Bookman Old Style" w:eastAsia="Times New Roman" w:hAnsi="Bookman Old Style" w:cs="Arial"/>
          <w:sz w:val="24"/>
          <w:szCs w:val="24"/>
          <w:lang w:eastAsia="pl-PL"/>
        </w:rPr>
        <w:t>.</w:t>
      </w:r>
    </w:p>
    <w:p w:rsidR="006746BB" w:rsidRPr="00F767E4" w:rsidRDefault="00F767E4" w:rsidP="0072342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Oferta wykonawcy stanowi integralną część niniejszej umowy.</w:t>
      </w:r>
      <w:r w:rsidR="006746BB"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</w:p>
    <w:p w:rsidR="00145BA6" w:rsidRPr="00F767E4" w:rsidRDefault="00145BA6" w:rsidP="00723429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45BA6" w:rsidRPr="00F767E4" w:rsidRDefault="00145BA6" w:rsidP="0072342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§ </w:t>
      </w:r>
      <w:r w:rsidRPr="00F767E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2</w:t>
      </w:r>
    </w:p>
    <w:p w:rsidR="00145BA6" w:rsidRPr="00F767E4" w:rsidRDefault="00145BA6" w:rsidP="0072342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145BA6" w:rsidRPr="00F767E4" w:rsidRDefault="00145BA6" w:rsidP="0072342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Wykonawca zobowiązuje się do wykonania przedmiotu umowy w sposób terminowy i rzetelny. Wykonawca oświadcza, że posiada odpowiednie siły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 xml:space="preserve">i środki do wykonania przedmiotu zamówienia oraz ponosi pełną odpowiedzialność za </w:t>
      </w:r>
      <w:r w:rsidR="00A52A7D">
        <w:rPr>
          <w:rFonts w:ascii="Bookman Old Style" w:eastAsia="Times New Roman" w:hAnsi="Bookman Old Style" w:cs="Arial"/>
          <w:sz w:val="24"/>
          <w:szCs w:val="24"/>
          <w:lang w:eastAsia="pl-PL"/>
        </w:rPr>
        <w:t>należyty transport i zabezpieczenie przedmiotu umowy.</w:t>
      </w:r>
    </w:p>
    <w:p w:rsidR="00145BA6" w:rsidRPr="00F767E4" w:rsidRDefault="00145BA6" w:rsidP="0072342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Koszt i ryzyko dostawy przedmiotu zamówienia, szczegółowo opisanego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 xml:space="preserve">w </w:t>
      </w:r>
      <w:r w:rsidR="00E710DA"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SIWZ, wykazie pojemników oraz przedmiarze stanowiących integralną część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niniejszej umowy do miejsca odbioru obciążają Wykonawcę.</w:t>
      </w:r>
    </w:p>
    <w:p w:rsidR="00145BA6" w:rsidRPr="00C21A30" w:rsidRDefault="00145BA6" w:rsidP="0072342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C21A30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Miejscem dostawy i rozładunku przedmiotu umowy jest </w:t>
      </w:r>
      <w:r w:rsidR="00C21A30" w:rsidRPr="00C21A30">
        <w:rPr>
          <w:rFonts w:ascii="Bookman Old Style" w:eastAsia="Times New Roman" w:hAnsi="Bookman Old Style" w:cs="Arial"/>
          <w:sz w:val="24"/>
          <w:szCs w:val="24"/>
          <w:lang w:eastAsia="pl-PL"/>
        </w:rPr>
        <w:t>plac przy          ul. Polnej w Świdwinie</w:t>
      </w:r>
      <w:r w:rsidRPr="00C21A30">
        <w:rPr>
          <w:rFonts w:ascii="Bookman Old Style" w:eastAsia="Times New Roman" w:hAnsi="Bookman Old Style" w:cs="Arial"/>
          <w:sz w:val="24"/>
          <w:szCs w:val="24"/>
          <w:lang w:eastAsia="pl-PL"/>
        </w:rPr>
        <w:t>, czynny od poniedziałku</w:t>
      </w:r>
      <w:r w:rsidR="006746BB" w:rsidRPr="00C21A30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C21A30">
        <w:rPr>
          <w:rFonts w:ascii="Bookman Old Style" w:eastAsia="Times New Roman" w:hAnsi="Bookman Old Style" w:cs="Arial"/>
          <w:sz w:val="24"/>
          <w:szCs w:val="24"/>
          <w:lang w:eastAsia="pl-PL"/>
        </w:rPr>
        <w:t>do pią</w:t>
      </w:r>
      <w:r w:rsidR="00C21A30" w:rsidRPr="00C21A30">
        <w:rPr>
          <w:rFonts w:ascii="Bookman Old Style" w:eastAsia="Times New Roman" w:hAnsi="Bookman Old Style" w:cs="Arial"/>
          <w:sz w:val="24"/>
          <w:szCs w:val="24"/>
          <w:lang w:eastAsia="pl-PL"/>
        </w:rPr>
        <w:t>tku w godzinach od 07.00 do 14</w:t>
      </w:r>
      <w:r w:rsidR="006746BB" w:rsidRPr="00C21A30">
        <w:rPr>
          <w:rFonts w:ascii="Bookman Old Style" w:eastAsia="Times New Roman" w:hAnsi="Bookman Old Style" w:cs="Arial"/>
          <w:sz w:val="24"/>
          <w:szCs w:val="24"/>
          <w:lang w:eastAsia="pl-PL"/>
        </w:rPr>
        <w:t>.0</w:t>
      </w:r>
      <w:r w:rsidRPr="00C21A30">
        <w:rPr>
          <w:rFonts w:ascii="Bookman Old Style" w:eastAsia="Times New Roman" w:hAnsi="Bookman Old Style" w:cs="Arial"/>
          <w:sz w:val="24"/>
          <w:szCs w:val="24"/>
          <w:lang w:eastAsia="pl-PL"/>
        </w:rPr>
        <w:t>0.</w:t>
      </w:r>
    </w:p>
    <w:p w:rsidR="00145BA6" w:rsidRPr="00F767E4" w:rsidRDefault="00145BA6" w:rsidP="0072342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Wykonawca oświadcza, iż produkty będące przedmiotem umowy odpowiadają wszystkim parametrom określonym w zamówieniu.</w:t>
      </w:r>
    </w:p>
    <w:p w:rsidR="00145BA6" w:rsidRPr="00F767E4" w:rsidRDefault="00145BA6" w:rsidP="0072342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Wykonawca oświadcza, iż produkty będące przedmiotem umowy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>są fabrycznie nowe oraz wolne od wad fizycznych i prawnych.</w:t>
      </w:r>
    </w:p>
    <w:p w:rsidR="00145BA6" w:rsidRPr="00F767E4" w:rsidRDefault="00145BA6" w:rsidP="00723429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45BA6" w:rsidRPr="00F767E4" w:rsidRDefault="00145BA6" w:rsidP="0072342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3</w:t>
      </w:r>
    </w:p>
    <w:p w:rsidR="00145BA6" w:rsidRPr="00F767E4" w:rsidRDefault="00145BA6" w:rsidP="00723429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984753" w:rsidRDefault="00984753" w:rsidP="0072342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Zamówienie zrealizowane będzie jednorazowo, bez podziału na dostawy w różnych terminach.</w:t>
      </w:r>
    </w:p>
    <w:p w:rsidR="00145BA6" w:rsidRPr="00F767E4" w:rsidRDefault="00145BA6" w:rsidP="0072342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Zamawiający zobowiązuje się do odbioru przedmiotu dostawy oraz zapłaty ceny ustalonej na podstawie – formularza </w:t>
      </w:r>
      <w:r w:rsid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ofertowego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stanowiącego załącznik nr1 do niniejszej umowy.</w:t>
      </w:r>
    </w:p>
    <w:p w:rsidR="00145BA6" w:rsidRPr="00F767E4" w:rsidRDefault="00145BA6" w:rsidP="0072342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t xml:space="preserve">Przez odbiór przedmiotu umowy należy rozumieć sprawdzenie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>przez Zamawiającego jakości przedmiotu zamówienia po jego dostarczeniu.</w:t>
      </w:r>
    </w:p>
    <w:p w:rsidR="00145BA6" w:rsidRPr="00F767E4" w:rsidRDefault="00145BA6" w:rsidP="0072342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O terminie dostawy, Wykonawca zawiadomi upoważnionego przedstawiciela Zama</w:t>
      </w:r>
      <w:r w:rsidR="006746BB"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wiającego pisemnie na faks nr </w:t>
      </w:r>
      <w:r w:rsidR="0072428D">
        <w:rPr>
          <w:rFonts w:ascii="Bookman Old Style" w:eastAsia="Times New Roman" w:hAnsi="Bookman Old Style" w:cs="Arial"/>
          <w:sz w:val="24"/>
          <w:szCs w:val="24"/>
          <w:lang w:eastAsia="pl-PL"/>
        </w:rPr>
        <w:t>094 3652083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z 2- dniowym</w:t>
      </w:r>
      <w:r w:rsidR="00E710DA"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wyprzedzeniem.</w:t>
      </w:r>
    </w:p>
    <w:p w:rsidR="00145BA6" w:rsidRPr="00F767E4" w:rsidRDefault="00145BA6" w:rsidP="0072342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Upoważniony przedstawiciel Zamawiającego w ciągu 1 dnia od uzyskania zawia</w:t>
      </w:r>
      <w:r w:rsidR="00C21A30">
        <w:rPr>
          <w:rFonts w:ascii="Bookman Old Style" w:eastAsia="Times New Roman" w:hAnsi="Bookman Old Style" w:cs="Arial"/>
          <w:sz w:val="24"/>
          <w:szCs w:val="24"/>
          <w:lang w:eastAsia="pl-PL"/>
        </w:rPr>
        <w:t>domienia, o którym mowa w ust. 4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, potwierdzi gotowość przyjęcia dostawy lub zaproponuje zmianę terminu.</w:t>
      </w:r>
    </w:p>
    <w:p w:rsidR="00145BA6" w:rsidRPr="00F767E4" w:rsidRDefault="00145BA6" w:rsidP="0072342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Odbioru przedmiotu umowy będzie dokonywać przedstawiciel Zamawiającego.</w:t>
      </w:r>
    </w:p>
    <w:p w:rsidR="00145BA6" w:rsidRPr="00F767E4" w:rsidRDefault="00145BA6" w:rsidP="0072342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Przy dostawie przedmiotu zamówienia Zamawiający wymaga obecności upoważnionego przedstawiciela Wykonawcy.</w:t>
      </w:r>
    </w:p>
    <w:p w:rsidR="00145BA6" w:rsidRPr="00F767E4" w:rsidRDefault="00145BA6" w:rsidP="007234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45BA6" w:rsidRPr="00F767E4" w:rsidRDefault="00145BA6" w:rsidP="007234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4</w:t>
      </w:r>
    </w:p>
    <w:p w:rsidR="00145BA6" w:rsidRPr="00F767E4" w:rsidRDefault="00145BA6" w:rsidP="00723429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145BA6" w:rsidRPr="008826E1" w:rsidRDefault="00145BA6" w:rsidP="00723429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Strony ustalają, że dostawa przedmiotu zamówienia nastąp</w:t>
      </w:r>
      <w:r w:rsidR="008826E1">
        <w:rPr>
          <w:rFonts w:ascii="Bookman Old Style" w:eastAsia="Times New Roman" w:hAnsi="Bookman Old Style" w:cs="Arial"/>
          <w:sz w:val="24"/>
          <w:szCs w:val="24"/>
          <w:lang w:eastAsia="pl-PL"/>
        </w:rPr>
        <w:t>i</w:t>
      </w:r>
      <w:r w:rsidR="00C21A30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w terminie </w:t>
      </w:r>
      <w:r w:rsidR="00C21A30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 xml:space="preserve">nie później niż 30 dni od podpisania umowy. </w:t>
      </w:r>
    </w:p>
    <w:p w:rsidR="00145BA6" w:rsidRPr="00F767E4" w:rsidRDefault="00145BA6" w:rsidP="00723429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Przez termin „wykonania przedmiotu umowy” należy rozumieć zarówno dostarczenie, rozładunek przedmiotu zamówienia, jak i odbiór, zakończony spisaniem protokołu odbioru.</w:t>
      </w:r>
    </w:p>
    <w:p w:rsidR="00145BA6" w:rsidRPr="00F767E4" w:rsidRDefault="00145BA6" w:rsidP="007234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45BA6" w:rsidRPr="00F767E4" w:rsidRDefault="00145BA6" w:rsidP="0072342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5</w:t>
      </w:r>
    </w:p>
    <w:p w:rsidR="00145BA6" w:rsidRPr="00F767E4" w:rsidRDefault="00145BA6" w:rsidP="0072342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145BA6" w:rsidRPr="00F767E4" w:rsidRDefault="00145BA6" w:rsidP="00723429">
      <w:pPr>
        <w:spacing w:after="0" w:line="240" w:lineRule="auto"/>
        <w:ind w:left="426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Strony ustalają swoich reprezentantów, upoważnionych do kontaktów w sprawie zamówienia oraz szczegółowych ustaleń w trakcie realizacji zamówienia:</w:t>
      </w:r>
    </w:p>
    <w:p w:rsidR="00145BA6" w:rsidRPr="00F767E4" w:rsidRDefault="00145BA6" w:rsidP="00723429">
      <w:pPr>
        <w:spacing w:after="0" w:line="240" w:lineRule="auto"/>
        <w:ind w:left="426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45BA6" w:rsidRPr="00F767E4" w:rsidRDefault="00145BA6" w:rsidP="00723429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Ze strony Zamawiającego w zakresie wykonywania obowiązków umowy wyznacza się:</w:t>
      </w:r>
    </w:p>
    <w:p w:rsidR="00145BA6" w:rsidRPr="00F767E4" w:rsidRDefault="0072428D" w:rsidP="007234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Pana Arkadiusza Kota – Kierownik Wydziału KOŚ</w:t>
      </w:r>
    </w:p>
    <w:p w:rsidR="00145BA6" w:rsidRPr="00F767E4" w:rsidRDefault="00145BA6" w:rsidP="007234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Wykonawca reprezentowany będzie przez:</w:t>
      </w:r>
    </w:p>
    <w:p w:rsidR="00145BA6" w:rsidRPr="00F767E4" w:rsidRDefault="00145BA6" w:rsidP="007234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8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…………………………………………………………………</w:t>
      </w:r>
    </w:p>
    <w:p w:rsidR="00145BA6" w:rsidRPr="00F767E4" w:rsidRDefault="00145BA6" w:rsidP="007234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45BA6" w:rsidRPr="00F767E4" w:rsidRDefault="00145BA6" w:rsidP="007234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6</w:t>
      </w:r>
    </w:p>
    <w:p w:rsidR="00145BA6" w:rsidRPr="00F767E4" w:rsidRDefault="00145BA6" w:rsidP="007234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145BA6" w:rsidRPr="00F767E4" w:rsidRDefault="00145BA6" w:rsidP="00723429">
      <w:pPr>
        <w:numPr>
          <w:ilvl w:val="0"/>
          <w:numId w:val="16"/>
        </w:numPr>
        <w:spacing w:after="0" w:line="240" w:lineRule="auto"/>
        <w:ind w:left="364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Strony ustalają, że całkowite wynagrodzenie za realizację zamówienia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>wynosi</w:t>
      </w:r>
      <w:r w:rsidRPr="00F767E4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……………………………… zł brutto, (słownie zł brutto: …………………………………………………………………),</w:t>
      </w:r>
    </w:p>
    <w:p w:rsidR="00145BA6" w:rsidRPr="00F767E4" w:rsidRDefault="00145BA6" w:rsidP="00723429">
      <w:pPr>
        <w:numPr>
          <w:ilvl w:val="0"/>
          <w:numId w:val="16"/>
        </w:numPr>
        <w:spacing w:after="0" w:line="240" w:lineRule="auto"/>
        <w:ind w:left="364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Wynagrodzenie o którym mowa w ust.1</w:t>
      </w:r>
      <w:r w:rsidRPr="00F767E4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obejmuje zakup przedmiotu zamówienia szczegółowo opisanego w </w:t>
      </w:r>
      <w:r w:rsidR="00F767E4">
        <w:rPr>
          <w:rFonts w:ascii="Bookman Old Style" w:eastAsia="Times New Roman" w:hAnsi="Bookman Old Style" w:cs="Arial"/>
          <w:sz w:val="24"/>
          <w:szCs w:val="24"/>
          <w:lang w:eastAsia="pl-PL"/>
        </w:rPr>
        <w:t>SIWZ, wykazie pojemników i przedmiarze stanowiących załącznik do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niniejszej umowy, a także wszystkie pośrednie koszty związane z realizacją umowy.</w:t>
      </w:r>
    </w:p>
    <w:p w:rsidR="00145BA6" w:rsidRPr="00F767E4" w:rsidRDefault="00145BA6" w:rsidP="00723429">
      <w:pPr>
        <w:numPr>
          <w:ilvl w:val="0"/>
          <w:numId w:val="16"/>
        </w:numPr>
        <w:spacing w:after="0" w:line="240" w:lineRule="auto"/>
        <w:ind w:left="364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Strony postanawiają, że rozliczenie Wykonawcy za realizację przedmiotu umowy nastąpi na podstawie prawidłowo sporządzonej faktury, wystawionej przez Wykonawcę po dostarczeniu i rozładunku dostawy. Podstawą wystawienia faktury będzie załączony do niej protokół odbioru potwierdzony przez upoważnionego przedstawiciela Zamawiającego.</w:t>
      </w:r>
    </w:p>
    <w:p w:rsidR="00145BA6" w:rsidRPr="00F767E4" w:rsidRDefault="00145BA6" w:rsidP="00723429">
      <w:pPr>
        <w:numPr>
          <w:ilvl w:val="0"/>
          <w:numId w:val="16"/>
        </w:numPr>
        <w:spacing w:after="0" w:line="240" w:lineRule="auto"/>
        <w:ind w:left="36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t>Podstawą zapłaty będzie prawidłowo sporządzona przez Wykonawcę faktura VAT  za realizację zamówienia, dotyczącego przedmiotu wraz załączonym Protokołem odbioru, podpisanym przez Wykonawcę i Zamawiającego.</w:t>
      </w:r>
    </w:p>
    <w:p w:rsidR="00145BA6" w:rsidRPr="00F767E4" w:rsidRDefault="00145BA6" w:rsidP="00723429">
      <w:pPr>
        <w:numPr>
          <w:ilvl w:val="0"/>
          <w:numId w:val="16"/>
        </w:numPr>
        <w:spacing w:after="0" w:line="240" w:lineRule="auto"/>
        <w:ind w:left="36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Fakturę należy dostarczyć do siedziby Zamawiającego w terminie 7 dni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>od daty zrealizowania zamówienia.</w:t>
      </w:r>
    </w:p>
    <w:p w:rsidR="00145BA6" w:rsidRPr="00F767E4" w:rsidRDefault="00145BA6" w:rsidP="00723429">
      <w:pPr>
        <w:numPr>
          <w:ilvl w:val="0"/>
          <w:numId w:val="16"/>
        </w:numPr>
        <w:spacing w:after="0" w:line="240" w:lineRule="auto"/>
        <w:ind w:left="36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Należność </w:t>
      </w:r>
      <w:r w:rsidR="00E710DA"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za wykonaną dostawę przekazana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będzie z konta bankowego Zamawiającego na konto bankowe Wykonawcy o numerze ………………………………………………………. w terminie 30 dni od daty wpływu prawidłowo wystawionej faktury do siedziby Zamawiającego.</w:t>
      </w:r>
    </w:p>
    <w:p w:rsidR="00145BA6" w:rsidRPr="00F767E4" w:rsidRDefault="00145BA6" w:rsidP="00723429">
      <w:pPr>
        <w:numPr>
          <w:ilvl w:val="0"/>
          <w:numId w:val="16"/>
        </w:numPr>
        <w:spacing w:after="0" w:line="240" w:lineRule="auto"/>
        <w:ind w:left="36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Za datę dokonania zapłaty przyjmuje się dzień obciążania rachunku bankowego Zamawiającego.</w:t>
      </w:r>
    </w:p>
    <w:p w:rsidR="00145BA6" w:rsidRPr="00C21A30" w:rsidRDefault="00145BA6" w:rsidP="0072342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C21A30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Faktura VAT powinna być wystawiona na </w:t>
      </w:r>
      <w:r w:rsidR="00E710DA" w:rsidRPr="00C21A30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Gminę </w:t>
      </w:r>
      <w:r w:rsidR="00C21A30" w:rsidRPr="00C21A30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Miejską Świdwin </w:t>
      </w:r>
      <w:r w:rsidRPr="00C21A30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wskazywać numer umowy oraz zawierać wszystkie pozycje dostawy </w:t>
      </w:r>
      <w:r w:rsidR="00C21A30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 </w:t>
      </w:r>
    </w:p>
    <w:p w:rsidR="00B375C2" w:rsidRPr="00F767E4" w:rsidRDefault="00B375C2" w:rsidP="007234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B375C2" w:rsidRPr="00F767E4" w:rsidRDefault="0072428D" w:rsidP="007234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7</w:t>
      </w:r>
    </w:p>
    <w:p w:rsidR="00145BA6" w:rsidRPr="00F767E4" w:rsidRDefault="00145BA6" w:rsidP="007234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145BA6" w:rsidRPr="00F767E4" w:rsidRDefault="00145BA6" w:rsidP="00723429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Wykonawca udziela Zamawiającemu </w:t>
      </w:r>
      <w:r w:rsidR="00BB66EE"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……..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miesięcznej gwarancji na </w:t>
      </w:r>
      <w:r w:rsidR="00984753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dostarczony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przedmiot umowy</w:t>
      </w:r>
      <w:r w:rsidR="00984753">
        <w:rPr>
          <w:rFonts w:ascii="Bookman Old Style" w:eastAsia="Times New Roman" w:hAnsi="Bookman Old Style" w:cs="Arial"/>
          <w:sz w:val="24"/>
          <w:szCs w:val="24"/>
          <w:lang w:eastAsia="pl-PL"/>
        </w:rPr>
        <w:t>.</w:t>
      </w:r>
    </w:p>
    <w:p w:rsidR="00145BA6" w:rsidRPr="00F767E4" w:rsidRDefault="00145BA6" w:rsidP="0072342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W okresie gwarancji  i rękojmi Wykonawca zobowiązany jest do pisemnego zawiadomienia Zamawiającego w terminie 14 dni o :</w:t>
      </w:r>
    </w:p>
    <w:p w:rsidR="00145BA6" w:rsidRPr="00F767E4" w:rsidRDefault="00145BA6" w:rsidP="00723429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Zmianie siedziby lub nazwy firmy Wykonawcy,</w:t>
      </w:r>
    </w:p>
    <w:p w:rsidR="00145BA6" w:rsidRPr="00F767E4" w:rsidRDefault="00145BA6" w:rsidP="00723429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Zmianie osób reprezentujących firmę Wykonawcy,</w:t>
      </w:r>
    </w:p>
    <w:p w:rsidR="00145BA6" w:rsidRPr="00F767E4" w:rsidRDefault="00145BA6" w:rsidP="00723429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Ogłoszeniu upadłości firmy Wykonawcy,</w:t>
      </w:r>
    </w:p>
    <w:p w:rsidR="00145BA6" w:rsidRPr="00F767E4" w:rsidRDefault="00145BA6" w:rsidP="00723429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Wszczęciu postępowania naprawczego, którym uczestniczy Wykonawca,</w:t>
      </w:r>
    </w:p>
    <w:p w:rsidR="00145BA6" w:rsidRPr="00F767E4" w:rsidRDefault="00145BA6" w:rsidP="00723429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Ogłoszeniu likwidacji firmy Wykonawcy,</w:t>
      </w:r>
    </w:p>
    <w:p w:rsidR="00145BA6" w:rsidRPr="00F767E4" w:rsidRDefault="00145BA6" w:rsidP="00723429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Zawieszeniu działalności firmy Wykonawcy,</w:t>
      </w:r>
    </w:p>
    <w:p w:rsidR="001D4A8C" w:rsidRPr="001D4A8C" w:rsidRDefault="001D4A8C" w:rsidP="0072342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Podstawę roszczeń gwarancyjnych stanowi faktura za dostarczony przedmiot umowy.</w:t>
      </w:r>
    </w:p>
    <w:p w:rsidR="00145BA6" w:rsidRDefault="001D4A8C" w:rsidP="0072342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Gwarancja rozpoczyna swój bieg od daty podpisania protokołu zdawczo odbiorczego.</w:t>
      </w:r>
    </w:p>
    <w:p w:rsidR="001D4A8C" w:rsidRPr="00F767E4" w:rsidRDefault="001D4A8C" w:rsidP="0072342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 przypadku wystąpienia w okresie gwarancji wad, usterek w przedmiocie umowy, nie wynikających z bieżącego lub niewłaściwego użytkowania, Zamawiający zawiadomi Wykonawcę o powstałych wadach, a Wykonawca zobowiązuje się w terminie 14 dni do ich bezwzględnego i bezpłatnego usunięcia. </w:t>
      </w:r>
    </w:p>
    <w:p w:rsidR="00145BA6" w:rsidRPr="00F767E4" w:rsidRDefault="00145BA6" w:rsidP="0072342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F767E4">
        <w:rPr>
          <w:rFonts w:ascii="Bookman Old Style" w:eastAsia="Calibri" w:hAnsi="Bookman Old Style" w:cs="Arial"/>
          <w:bCs/>
          <w:sz w:val="24"/>
          <w:szCs w:val="24"/>
          <w:lang w:eastAsia="pl-PL"/>
        </w:rPr>
        <w:t xml:space="preserve">Niezależnie od udzielonej gwarancji Wykonawca ponosi odpowiedzialność </w:t>
      </w:r>
      <w:r w:rsidRPr="00F767E4">
        <w:rPr>
          <w:rFonts w:ascii="Bookman Old Style" w:eastAsia="Calibri" w:hAnsi="Bookman Old Style" w:cs="Arial"/>
          <w:bCs/>
          <w:sz w:val="24"/>
          <w:szCs w:val="24"/>
          <w:lang w:eastAsia="pl-PL"/>
        </w:rPr>
        <w:br/>
        <w:t>z tytułu rękojmi za wady fizyczne na zasadach określonych w Kodeksie cywilnym, z tym</w:t>
      </w:r>
      <w:r w:rsidRPr="00F767E4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,</w:t>
      </w:r>
      <w:r w:rsidRPr="00F767E4">
        <w:rPr>
          <w:rFonts w:ascii="Bookman Old Style" w:eastAsia="Calibri" w:hAnsi="Bookman Old Style" w:cs="Arial"/>
          <w:bCs/>
          <w:sz w:val="24"/>
          <w:szCs w:val="24"/>
          <w:lang w:eastAsia="pl-PL"/>
        </w:rPr>
        <w:t xml:space="preserve"> że odpowiedzialność Wykonawcy z tytułu rękojmi zostaje wydłużona na cały czas trwania gwarancji plus 30 dni.</w:t>
      </w:r>
    </w:p>
    <w:p w:rsidR="00723429" w:rsidRDefault="00723429" w:rsidP="00723429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</w:pPr>
    </w:p>
    <w:p w:rsidR="00B375C2" w:rsidRPr="00F767E4" w:rsidRDefault="0072428D" w:rsidP="00723429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§ 8</w:t>
      </w:r>
    </w:p>
    <w:p w:rsidR="00145BA6" w:rsidRPr="00F767E4" w:rsidRDefault="00145BA6" w:rsidP="00723429">
      <w:pPr>
        <w:spacing w:after="0" w:line="240" w:lineRule="auto"/>
        <w:jc w:val="both"/>
        <w:rPr>
          <w:rFonts w:ascii="Bookman Old Style" w:eastAsia="Calibri" w:hAnsi="Bookman Old Style" w:cs="Arial"/>
          <w:b/>
          <w:bCs/>
          <w:sz w:val="24"/>
          <w:szCs w:val="24"/>
          <w:lang w:eastAsia="pl-PL"/>
        </w:rPr>
      </w:pPr>
    </w:p>
    <w:p w:rsidR="00145BA6" w:rsidRPr="00F767E4" w:rsidRDefault="00145BA6" w:rsidP="00723429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 przypadku stwierdzenia przez Zamawiającego niezgodności ilościowych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 xml:space="preserve">i jakościowych, Wykonawca jest zobowiązany do uzupełnienia dostawy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>o brakujące ilości lub wymiany na towar dobrej jakości w terminie 14 dni.</w:t>
      </w:r>
    </w:p>
    <w:p w:rsidR="00145BA6" w:rsidRPr="00F767E4" w:rsidRDefault="00145BA6" w:rsidP="00723429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Calibri" w:hAnsi="Bookman Old Style" w:cs="Arial"/>
          <w:sz w:val="24"/>
          <w:szCs w:val="24"/>
          <w:lang w:eastAsia="pl-PL"/>
        </w:rPr>
        <w:lastRenderedPageBreak/>
        <w:t xml:space="preserve">W przypadku, gdy stwierdzone zostaną ukryte wady jakościowe dostarczonych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towarów</w:t>
      </w:r>
      <w:r w:rsidRPr="00F767E4">
        <w:rPr>
          <w:rFonts w:ascii="Bookman Old Style" w:eastAsia="Calibri" w:hAnsi="Bookman Old Style" w:cs="Arial"/>
          <w:sz w:val="24"/>
          <w:szCs w:val="24"/>
          <w:lang w:eastAsia="pl-PL"/>
        </w:rPr>
        <w:t>, których nie można było stwierdzić przy odbiorze, Zamawiający zawiadamia Wykonaw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cę w formie protokołu reklamacyjnego</w:t>
      </w:r>
      <w:r w:rsidRPr="00F767E4">
        <w:rPr>
          <w:rFonts w:ascii="Bookman Old Style" w:eastAsia="Calibri" w:hAnsi="Bookman Old Style" w:cs="Arial"/>
          <w:sz w:val="24"/>
          <w:szCs w:val="24"/>
          <w:lang w:eastAsia="pl-PL"/>
        </w:rPr>
        <w:t xml:space="preserve"> przesłanego przez Zamawiającego na wskazany w ofercie numer faks w terminie 14 dni od daty ujawnienia wady. W takim przypadku Wykonawca zobowiązuje się:</w:t>
      </w:r>
    </w:p>
    <w:p w:rsidR="00145BA6" w:rsidRPr="00F767E4" w:rsidRDefault="00145BA6" w:rsidP="00723429">
      <w:pPr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Bookman Old Style" w:eastAsia="Calibri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Calibri" w:hAnsi="Bookman Old Style" w:cs="Arial"/>
          <w:sz w:val="24"/>
          <w:szCs w:val="24"/>
          <w:lang w:eastAsia="pl-PL"/>
        </w:rPr>
        <w:t xml:space="preserve">usunąć wadę w terminie 14 dni od otrzymania protokołu reklamacji, </w:t>
      </w:r>
    </w:p>
    <w:p w:rsidR="00145BA6" w:rsidRPr="00F767E4" w:rsidRDefault="00145BA6" w:rsidP="00723429">
      <w:pPr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Bookman Old Style" w:eastAsia="Calibri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Calibri" w:hAnsi="Bookman Old Style" w:cs="Arial"/>
          <w:sz w:val="24"/>
          <w:szCs w:val="24"/>
          <w:lang w:eastAsia="pl-PL"/>
        </w:rPr>
        <w:t>wymienić towar na nowy, w przypadku braku możliwości usunięcia wady, w terminie 14 dni od otrzymania protokołu reklamacji.</w:t>
      </w:r>
    </w:p>
    <w:p w:rsidR="00145BA6" w:rsidRPr="00F767E4" w:rsidRDefault="00145BA6" w:rsidP="00723429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Calibri" w:hAnsi="Bookman Old Style" w:cs="Arial"/>
          <w:sz w:val="24"/>
          <w:szCs w:val="24"/>
          <w:lang w:eastAsia="pl-PL"/>
        </w:rPr>
        <w:t xml:space="preserve">Gwarancja ulega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przedłużeniu</w:t>
      </w:r>
      <w:r w:rsidRPr="00F767E4">
        <w:rPr>
          <w:rFonts w:ascii="Bookman Old Style" w:eastAsia="Calibri" w:hAnsi="Bookman Old Style" w:cs="Arial"/>
          <w:sz w:val="24"/>
          <w:szCs w:val="24"/>
          <w:lang w:eastAsia="pl-PL"/>
        </w:rPr>
        <w:t xml:space="preserve"> o czas, w którym na skutek wad towaru Zamawiający nie mógł z niego korzystać.</w:t>
      </w:r>
    </w:p>
    <w:p w:rsidR="00145BA6" w:rsidRPr="00F767E4" w:rsidRDefault="00145BA6" w:rsidP="00723429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Calibri" w:hAnsi="Bookman Old Style" w:cs="Arial"/>
          <w:sz w:val="24"/>
          <w:szCs w:val="24"/>
          <w:lang w:eastAsia="pl-PL"/>
        </w:rPr>
        <w:t>Usunięcie wad i wymiana wadliwego towaru na nowy odbywa się na koszt i ryzyko Wykonawcy. Wykonawca dokona wymiany towaru bez żadnej dopłaty nawet gdyby ceny towaru uległy zmianie.</w:t>
      </w:r>
    </w:p>
    <w:p w:rsidR="00145BA6" w:rsidRPr="00F767E4" w:rsidRDefault="00145BA6" w:rsidP="00723429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Calibri" w:hAnsi="Bookman Old Style" w:cs="Arial"/>
          <w:sz w:val="24"/>
          <w:szCs w:val="24"/>
          <w:lang w:eastAsia="pl-PL"/>
        </w:rPr>
        <w:t>W przypadku nie usunięcia przez Wykonawcę ujawnionych wad lub niedostarczenia towaru wolnego od wa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d w okresie gwarancji i rękojmi w terminie 14 dni</w:t>
      </w:r>
      <w:r w:rsidRPr="00F767E4">
        <w:rPr>
          <w:rFonts w:ascii="Bookman Old Style" w:eastAsia="Calibri" w:hAnsi="Bookman Old Style" w:cs="Arial"/>
          <w:sz w:val="24"/>
          <w:szCs w:val="24"/>
          <w:lang w:eastAsia="pl-PL"/>
        </w:rPr>
        <w:t>, Zamawiający może zlecić wykonanie tych czynności osobie trzeciej, a kosztami obciążyć Wykonawcę.</w:t>
      </w:r>
    </w:p>
    <w:p w:rsidR="00145BA6" w:rsidRPr="00F767E4" w:rsidRDefault="00145BA6" w:rsidP="007234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45BA6" w:rsidRPr="00F767E4" w:rsidRDefault="0072428D" w:rsidP="007234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9</w:t>
      </w:r>
    </w:p>
    <w:p w:rsidR="00145BA6" w:rsidRPr="00F767E4" w:rsidRDefault="00145BA6" w:rsidP="007234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145BA6" w:rsidRPr="00F767E4" w:rsidRDefault="00145BA6" w:rsidP="00723429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Strony ustanawiają odpowiedzialność za niewykonanie lub nienależyte wykonanie umowy w formie kar umownych</w:t>
      </w:r>
      <w:r w:rsidRPr="00F767E4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.</w:t>
      </w:r>
    </w:p>
    <w:p w:rsidR="00145BA6" w:rsidRPr="00F767E4" w:rsidRDefault="00145BA6" w:rsidP="00723429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Wykonawca zobowiązuje się do zapłaty Zamawiającemu kar umownych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>w razie:</w:t>
      </w:r>
    </w:p>
    <w:p w:rsidR="00145BA6" w:rsidRPr="00F767E4" w:rsidRDefault="00145BA6" w:rsidP="00723429">
      <w:pPr>
        <w:numPr>
          <w:ilvl w:val="0"/>
          <w:numId w:val="10"/>
        </w:numPr>
        <w:spacing w:after="0" w:line="240" w:lineRule="auto"/>
        <w:ind w:left="851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Odstąpienia od realizacji umowy z przyczyn, za które Wykonawca ponosi odpowiedzialność w wysokości 10 % ceny ofertowej brutto, określonej w § 6 ust.1</w:t>
      </w:r>
    </w:p>
    <w:p w:rsidR="00145BA6" w:rsidRPr="00F767E4" w:rsidRDefault="00145BA6" w:rsidP="00723429">
      <w:pPr>
        <w:numPr>
          <w:ilvl w:val="0"/>
          <w:numId w:val="10"/>
        </w:numPr>
        <w:spacing w:after="0" w:line="240" w:lineRule="auto"/>
        <w:ind w:left="851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Opóźnienia w dostawie </w:t>
      </w:r>
      <w:r w:rsidRPr="00F767E4">
        <w:rPr>
          <w:rFonts w:ascii="Bookman Old Style" w:eastAsia="Calibri" w:hAnsi="Bookman Old Style" w:cs="Arial"/>
          <w:sz w:val="24"/>
          <w:szCs w:val="24"/>
          <w:lang w:eastAsia="pl-PL"/>
        </w:rPr>
        <w:t>produktów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, w wysokości 1 % ceny ofertowej brutto licząc za każdy dzień opóźnienia.</w:t>
      </w:r>
    </w:p>
    <w:p w:rsidR="00145BA6" w:rsidRPr="00F767E4" w:rsidRDefault="00145BA6" w:rsidP="00723429">
      <w:pPr>
        <w:numPr>
          <w:ilvl w:val="0"/>
          <w:numId w:val="10"/>
        </w:numPr>
        <w:spacing w:after="0" w:line="240" w:lineRule="auto"/>
        <w:ind w:left="851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Za zwłokę w usunięciu wad, w wysokości </w:t>
      </w:r>
      <w:r w:rsidRPr="00F767E4">
        <w:rPr>
          <w:rFonts w:ascii="Bookman Old Style" w:eastAsia="Calibri" w:hAnsi="Bookman Old Style" w:cs="Arial"/>
          <w:sz w:val="24"/>
          <w:szCs w:val="24"/>
          <w:lang w:eastAsia="pl-PL"/>
        </w:rPr>
        <w:t>1% wartości brutto dostawy zgodnie z zamówieniem za każdy dzień zwłoki, niezależnie od wartości niedostarczonych w terminie produktów, nie więcej jednak niż 15% wartości tej dostawy.</w:t>
      </w:r>
    </w:p>
    <w:p w:rsidR="00145BA6" w:rsidRPr="00F767E4" w:rsidRDefault="00145BA6" w:rsidP="00723429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Wysokość kary umownej, określonej w ust. 2 pkt 2, nie może przekraczać 20 % ceny brutto zamówienia, określonej w § 6 ust. 1.</w:t>
      </w:r>
    </w:p>
    <w:p w:rsidR="00145BA6" w:rsidRPr="00F767E4" w:rsidRDefault="00145BA6" w:rsidP="00723429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Strony ustalają, że w razie naliczenia kar umownych zgodnie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>z ust. 2  Zamawiający jest upoważniony do potrącenia kwoty kar z faktury Wykonawcy.</w:t>
      </w:r>
    </w:p>
    <w:p w:rsidR="00145BA6" w:rsidRPr="00F767E4" w:rsidRDefault="00145BA6" w:rsidP="00723429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Strony postanawiają, że mogą dochodzić odszkodowania uzupełniającego przewyższającego kary umowne do pełnej wysokości poniesionej szkody.</w:t>
      </w:r>
    </w:p>
    <w:p w:rsidR="00145BA6" w:rsidRPr="00F767E4" w:rsidRDefault="00145BA6" w:rsidP="00723429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145BA6" w:rsidRPr="00F767E4" w:rsidRDefault="0072428D" w:rsidP="0072342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10</w:t>
      </w:r>
    </w:p>
    <w:p w:rsidR="00145BA6" w:rsidRPr="00F767E4" w:rsidRDefault="00145BA6" w:rsidP="0072342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145BA6" w:rsidRPr="00F767E4" w:rsidRDefault="00145BA6" w:rsidP="00723429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Strony zgodnie oświadczają, że wszelka korespondencja pomiędzy nimi winna być kierowana na adresy wskazane w nagłówku umowy.</w:t>
      </w:r>
    </w:p>
    <w:p w:rsidR="00145BA6" w:rsidRPr="00F767E4" w:rsidRDefault="00145BA6" w:rsidP="00723429">
      <w:pPr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 razie zmiany adresu do korespondencji każda ze stron zobowiązuje się zawiadomić drugą pisemnie o nowym adresie pod rygorem przyjęcia,                  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t>że korespondencja kierowana na adres dotychczasowy została skutecznie doręczona.</w:t>
      </w:r>
    </w:p>
    <w:p w:rsidR="00145BA6" w:rsidRPr="00F767E4" w:rsidRDefault="0072428D" w:rsidP="007234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11</w:t>
      </w:r>
    </w:p>
    <w:p w:rsidR="00145BA6" w:rsidRPr="00F767E4" w:rsidRDefault="00145BA6" w:rsidP="007234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145BA6" w:rsidRPr="00F767E4" w:rsidRDefault="00145BA6" w:rsidP="00723429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Wykonawca może zlecić część realizacji przedmiotu umowy Podwykonawcy pod warunkiem uzyskania pisemnej zgody Zamawiającego.</w:t>
      </w:r>
    </w:p>
    <w:p w:rsidR="00145BA6" w:rsidRPr="00F767E4" w:rsidRDefault="00145BA6" w:rsidP="00723429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W celu zaakceptowania Podwykonawcy, Wykonawca przedłoży Zamawiającemu projekt umowy wraz z innymi dokumentami, których zażąda przedstawiciel Zamawiającego. Przedstawiciel Zamawiającego w terminie 3 dni od przedłożenia powyższych dokumentów zaakceptuje Podwykonawcę, bądź wniesie zastrzeżenia. Nie zajęcie stanowiska w terminie uważane będzie za wyrażenie zgody na Podwykonawcę.</w:t>
      </w:r>
    </w:p>
    <w:p w:rsidR="00145BA6" w:rsidRPr="00F767E4" w:rsidRDefault="00145BA6" w:rsidP="00723429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Wykonawca ponosi odpowiedzialność za działania lub zaniechania swojego Podwykonawcy.</w:t>
      </w:r>
    </w:p>
    <w:p w:rsidR="00145BA6" w:rsidRPr="00F767E4" w:rsidRDefault="00145BA6" w:rsidP="00723429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Zatrudnienie Podwykonawcy nie zwalnia z odpowiedzialności za realizację przedmiotu umowy Wykonawcy.</w:t>
      </w:r>
    </w:p>
    <w:p w:rsidR="00145BA6" w:rsidRPr="00F767E4" w:rsidRDefault="00145BA6" w:rsidP="00723429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145BA6" w:rsidRPr="00F767E4" w:rsidRDefault="0072428D" w:rsidP="0072342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12</w:t>
      </w:r>
    </w:p>
    <w:p w:rsidR="00145BA6" w:rsidRPr="00F767E4" w:rsidRDefault="00145BA6" w:rsidP="0072342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723429" w:rsidRDefault="00145BA6" w:rsidP="0072342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723429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Zamawiający, przewiduje możliwość wprowadzenia istotnych zmian do treści zawartej umowy w stosunku do treści oferty na podstawie  której dokonano wyboru Wykonawcy.</w:t>
      </w:r>
    </w:p>
    <w:p w:rsidR="00723429" w:rsidRPr="00723429" w:rsidRDefault="00723429" w:rsidP="0072342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723429">
        <w:rPr>
          <w:rFonts w:ascii="Bookman Old Style" w:hAnsi="Bookman Old Style" w:cs="Tahoma"/>
          <w:snapToGrid w:val="0"/>
          <w:color w:val="000000"/>
          <w:sz w:val="24"/>
          <w:szCs w:val="24"/>
        </w:rPr>
        <w:t>Zamawiający na podstawie art. 144 ust. 1 pkt1) ustawy Pzp przewiduje możliwość dokonania zmian postanowień zawartej umowy w stosunku do treści oferty, na podstawie  której dokonano wyboru wykonawcy w przypadku wystąpienia okoliczności:</w:t>
      </w:r>
    </w:p>
    <w:p w:rsidR="0072428D" w:rsidRDefault="0072428D" w:rsidP="0072428D">
      <w:pPr>
        <w:pStyle w:val="Akapitzlist"/>
        <w:numPr>
          <w:ilvl w:val="0"/>
          <w:numId w:val="21"/>
        </w:numPr>
        <w:ind w:left="851" w:hanging="425"/>
        <w:jc w:val="both"/>
        <w:rPr>
          <w:rFonts w:ascii="Bookman Old Style" w:hAnsi="Bookman Old Style" w:cs="Verdana"/>
          <w:sz w:val="24"/>
          <w:szCs w:val="24"/>
        </w:rPr>
      </w:pPr>
      <w:r w:rsidRPr="0072428D">
        <w:rPr>
          <w:rFonts w:ascii="Bookman Old Style" w:hAnsi="Bookman Old Style" w:cs="Verdana"/>
          <w:sz w:val="24"/>
          <w:szCs w:val="24"/>
        </w:rPr>
        <w:t>z powodu działań osób trzecich uniemożliwiających wykonanie prac, które to działania nie są konsekwencją winy którejkolwiek ze stron,</w:t>
      </w:r>
    </w:p>
    <w:p w:rsidR="0072428D" w:rsidRDefault="0072428D" w:rsidP="0072428D">
      <w:pPr>
        <w:pStyle w:val="Akapitzlist"/>
        <w:numPr>
          <w:ilvl w:val="0"/>
          <w:numId w:val="21"/>
        </w:numPr>
        <w:ind w:left="851" w:hanging="425"/>
        <w:jc w:val="both"/>
        <w:rPr>
          <w:rFonts w:ascii="Bookman Old Style" w:hAnsi="Bookman Old Style" w:cs="Verdana"/>
          <w:sz w:val="24"/>
          <w:szCs w:val="24"/>
        </w:rPr>
      </w:pPr>
      <w:r w:rsidRPr="0072428D">
        <w:rPr>
          <w:rFonts w:ascii="Bookman Old Style" w:hAnsi="Bookman Old Style" w:cs="Verdana"/>
          <w:sz w:val="24"/>
          <w:szCs w:val="24"/>
        </w:rPr>
        <w:t>zmiany terminu wykonania zadan</w:t>
      </w:r>
      <w:r w:rsidR="00C21A30">
        <w:rPr>
          <w:rFonts w:ascii="Bookman Old Style" w:hAnsi="Bookman Old Style" w:cs="Verdana"/>
          <w:sz w:val="24"/>
          <w:szCs w:val="24"/>
        </w:rPr>
        <w:t>ia z powodów określonych w pkt 1)</w:t>
      </w:r>
      <w:r w:rsidRPr="0072428D">
        <w:rPr>
          <w:rFonts w:ascii="Bookman Old Style" w:hAnsi="Bookman Old Style" w:cs="Verdana"/>
          <w:sz w:val="24"/>
          <w:szCs w:val="24"/>
        </w:rPr>
        <w:t xml:space="preserve"> ,</w:t>
      </w:r>
    </w:p>
    <w:p w:rsidR="0072428D" w:rsidRPr="0072428D" w:rsidRDefault="0072428D" w:rsidP="0072428D">
      <w:pPr>
        <w:pStyle w:val="Akapitzlist"/>
        <w:numPr>
          <w:ilvl w:val="0"/>
          <w:numId w:val="21"/>
        </w:numPr>
        <w:ind w:left="851" w:hanging="425"/>
        <w:jc w:val="both"/>
        <w:rPr>
          <w:rFonts w:ascii="Bookman Old Style" w:hAnsi="Bookman Old Style" w:cs="Verdana"/>
          <w:sz w:val="24"/>
          <w:szCs w:val="24"/>
        </w:rPr>
      </w:pPr>
      <w:r w:rsidRPr="0072428D">
        <w:rPr>
          <w:rFonts w:ascii="Bookman Old Style" w:hAnsi="Bookman Old Style" w:cs="Verdana"/>
          <w:sz w:val="24"/>
          <w:szCs w:val="24"/>
        </w:rPr>
        <w:t>z powodu zmia</w:t>
      </w:r>
      <w:r>
        <w:rPr>
          <w:rFonts w:ascii="Bookman Old Style" w:hAnsi="Bookman Old Style" w:cs="Verdana"/>
          <w:sz w:val="24"/>
          <w:szCs w:val="24"/>
        </w:rPr>
        <w:t>ny urzędowej stawki podatku VAT.</w:t>
      </w:r>
    </w:p>
    <w:p w:rsidR="00723429" w:rsidRPr="00723429" w:rsidRDefault="00723429" w:rsidP="0072428D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Bookman Old Style" w:hAnsi="Bookman Old Style" w:cs="Arial"/>
          <w:sz w:val="24"/>
          <w:szCs w:val="24"/>
          <w:lang w:eastAsia="ar-SA"/>
        </w:rPr>
      </w:pPr>
    </w:p>
    <w:p w:rsidR="00723429" w:rsidRPr="00723429" w:rsidRDefault="00723429" w:rsidP="00723429">
      <w:pPr>
        <w:pStyle w:val="Akapitzlist"/>
        <w:widowControl w:val="0"/>
        <w:tabs>
          <w:tab w:val="left" w:pos="284"/>
        </w:tabs>
        <w:spacing w:after="0" w:line="240" w:lineRule="auto"/>
        <w:ind w:left="1080"/>
        <w:jc w:val="both"/>
        <w:rPr>
          <w:rFonts w:ascii="Bookman Old Style" w:hAnsi="Bookman Old Style" w:cs="Arial"/>
          <w:snapToGrid w:val="0"/>
          <w:color w:val="000000"/>
          <w:sz w:val="24"/>
          <w:szCs w:val="24"/>
        </w:rPr>
      </w:pPr>
    </w:p>
    <w:p w:rsidR="00145BA6" w:rsidRPr="00F767E4" w:rsidRDefault="0072428D" w:rsidP="00723429">
      <w:pPr>
        <w:tabs>
          <w:tab w:val="left" w:pos="5708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13</w:t>
      </w:r>
    </w:p>
    <w:p w:rsidR="00145BA6" w:rsidRDefault="00145BA6" w:rsidP="0072342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335A84" w:rsidRDefault="00335A84" w:rsidP="0072342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335A84" w:rsidRPr="00335A84" w:rsidRDefault="00335A84" w:rsidP="00335A84">
      <w:pPr>
        <w:jc w:val="both"/>
        <w:rPr>
          <w:rFonts w:ascii="Bookman Old Style" w:hAnsi="Bookman Old Style"/>
          <w:sz w:val="24"/>
          <w:szCs w:val="24"/>
        </w:rPr>
      </w:pPr>
      <w:r w:rsidRPr="00335A84">
        <w:rPr>
          <w:rFonts w:ascii="Bookman Old Style" w:hAnsi="Bookman Old Style" w:cs="Arial"/>
          <w:sz w:val="24"/>
          <w:szCs w:val="24"/>
        </w:rPr>
        <w:t xml:space="preserve">Na podstawie z art. 6 ust. 1 lit a. </w:t>
      </w:r>
      <w:r w:rsidRPr="00335A84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335A84">
        <w:rPr>
          <w:rFonts w:ascii="Bookman Old Style" w:hAnsi="Bookman Old Style" w:cs="Arial"/>
          <w:sz w:val="24"/>
          <w:szCs w:val="24"/>
        </w:rPr>
        <w:t xml:space="preserve">  wyrażam zgodę na przetwarzanie moich danych osobowych przez Burmistrza Miasta </w:t>
      </w:r>
      <w:r w:rsidR="0072428D">
        <w:rPr>
          <w:rFonts w:ascii="Bookman Old Style" w:hAnsi="Bookman Old Style" w:cs="Arial"/>
          <w:sz w:val="24"/>
          <w:szCs w:val="24"/>
        </w:rPr>
        <w:t>Świdwin</w:t>
      </w:r>
      <w:r w:rsidRPr="00335A84">
        <w:rPr>
          <w:rFonts w:ascii="Bookman Old Style" w:hAnsi="Bookman Old Style" w:cs="Arial"/>
          <w:sz w:val="24"/>
          <w:szCs w:val="24"/>
        </w:rPr>
        <w:t>, w celu realizacji niniejszej umowy w zakresie danych zawartych w umowie.</w:t>
      </w:r>
    </w:p>
    <w:p w:rsidR="0072428D" w:rsidRDefault="0072428D" w:rsidP="00335A84">
      <w:pPr>
        <w:tabs>
          <w:tab w:val="left" w:pos="5708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C21A30" w:rsidRDefault="00C21A30" w:rsidP="00335A84">
      <w:pPr>
        <w:tabs>
          <w:tab w:val="left" w:pos="5708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C21A30" w:rsidRDefault="00C21A30" w:rsidP="00335A84">
      <w:pPr>
        <w:tabs>
          <w:tab w:val="left" w:pos="5708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335A84" w:rsidRPr="00F767E4" w:rsidRDefault="0072428D" w:rsidP="00335A84">
      <w:pPr>
        <w:tabs>
          <w:tab w:val="left" w:pos="5708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lastRenderedPageBreak/>
        <w:t>§ 14</w:t>
      </w:r>
    </w:p>
    <w:p w:rsidR="00335A84" w:rsidRDefault="00335A84" w:rsidP="0072342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335A84" w:rsidRPr="00F767E4" w:rsidRDefault="00335A84" w:rsidP="0072342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145BA6" w:rsidRPr="00F767E4" w:rsidRDefault="00145BA6" w:rsidP="00723429">
      <w:pPr>
        <w:numPr>
          <w:ilvl w:val="0"/>
          <w:numId w:val="1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Wszelkie zmiany i uzupełnienia umowy mogą być dokonywane tylko w formie pisemnej pod rygorem nieważności. </w:t>
      </w:r>
    </w:p>
    <w:p w:rsidR="00145BA6" w:rsidRPr="00F767E4" w:rsidRDefault="00145BA6" w:rsidP="00723429">
      <w:pPr>
        <w:numPr>
          <w:ilvl w:val="0"/>
          <w:numId w:val="1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Spory wynikłe na tle realizacji niniejszej umowy będą rozpatrywane przez sąd właściwy dla siedziby Zamawiającego.</w:t>
      </w:r>
    </w:p>
    <w:p w:rsidR="00145BA6" w:rsidRPr="00F767E4" w:rsidRDefault="00145BA6" w:rsidP="00723429">
      <w:pPr>
        <w:numPr>
          <w:ilvl w:val="0"/>
          <w:numId w:val="1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Zastrzega się, że Wykonawca nie może przenosić praw i obowiązków wynikających z umowy na osoby trzecie.</w:t>
      </w:r>
    </w:p>
    <w:p w:rsidR="00145BA6" w:rsidRPr="00F767E4" w:rsidRDefault="00145BA6" w:rsidP="00723429">
      <w:pPr>
        <w:numPr>
          <w:ilvl w:val="0"/>
          <w:numId w:val="1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W sprawach nieuregulowanych niniejszą umową będą miały zastosowanie przepisy Kodeksu Cywilnego.</w:t>
      </w:r>
    </w:p>
    <w:p w:rsidR="00145BA6" w:rsidRPr="00F767E4" w:rsidRDefault="00145BA6" w:rsidP="00723429">
      <w:pPr>
        <w:numPr>
          <w:ilvl w:val="0"/>
          <w:numId w:val="12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Umowę sporządzono w </w:t>
      </w:r>
      <w:r w:rsidR="005455CA"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trzech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jednobrzmiących egzempla</w:t>
      </w:r>
      <w:r w:rsidR="005455CA"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rzach: jeden dla Wykonawcy, dwa</w:t>
      </w: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dla Zamawiającego.</w:t>
      </w:r>
    </w:p>
    <w:p w:rsidR="00145BA6" w:rsidRPr="00F767E4" w:rsidRDefault="00145BA6" w:rsidP="00723429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455CA" w:rsidRDefault="0072428D" w:rsidP="0072342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15</w:t>
      </w:r>
    </w:p>
    <w:p w:rsidR="00723429" w:rsidRPr="00F767E4" w:rsidRDefault="00723429" w:rsidP="0072342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145BA6" w:rsidRPr="00723429" w:rsidRDefault="00145BA6" w:rsidP="00723429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723429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5455CA" w:rsidRPr="00723429">
        <w:rPr>
          <w:rFonts w:ascii="Bookman Old Style" w:eastAsia="Times New Roman" w:hAnsi="Bookman Old Style" w:cs="Arial"/>
          <w:sz w:val="24"/>
          <w:szCs w:val="24"/>
          <w:lang w:eastAsia="pl-PL"/>
        </w:rPr>
        <w:t>Załącznikami stanowiącymi integralną część umowy są:</w:t>
      </w:r>
    </w:p>
    <w:p w:rsidR="005455CA" w:rsidRPr="00F767E4" w:rsidRDefault="005455CA" w:rsidP="0072342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Bookman Old Style" w:eastAsia="Times New Roman" w:hAnsi="Bookman Old Style" w:cs="Arial"/>
          <w:sz w:val="24"/>
          <w:szCs w:val="24"/>
          <w:u w:val="single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Specyfikacja istotnych warunków zamówienia </w:t>
      </w:r>
    </w:p>
    <w:p w:rsidR="005455CA" w:rsidRPr="00F767E4" w:rsidRDefault="005455CA" w:rsidP="0072342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Bookman Old Style" w:eastAsia="Times New Roman" w:hAnsi="Bookman Old Style" w:cs="Arial"/>
          <w:sz w:val="24"/>
          <w:szCs w:val="24"/>
          <w:u w:val="single"/>
          <w:lang w:eastAsia="pl-PL"/>
        </w:rPr>
      </w:pPr>
      <w:r w:rsidRPr="00F767E4">
        <w:rPr>
          <w:rFonts w:ascii="Bookman Old Style" w:eastAsia="Times New Roman" w:hAnsi="Bookman Old Style" w:cs="Arial"/>
          <w:sz w:val="24"/>
          <w:szCs w:val="24"/>
          <w:lang w:eastAsia="pl-PL"/>
        </w:rPr>
        <w:t>Oferta wybranego wykonawcy</w:t>
      </w:r>
    </w:p>
    <w:p w:rsidR="00145BA6" w:rsidRPr="00F767E4" w:rsidRDefault="00145BA6" w:rsidP="00723429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45BA6" w:rsidRPr="00F767E4" w:rsidRDefault="00145BA6" w:rsidP="00723429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sectPr w:rsidR="00145BA6" w:rsidRPr="00F767E4" w:rsidSect="002934BF">
      <w:foot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E0" w:rsidRDefault="006B28E0">
      <w:pPr>
        <w:spacing w:after="0" w:line="240" w:lineRule="auto"/>
      </w:pPr>
      <w:r>
        <w:separator/>
      </w:r>
    </w:p>
  </w:endnote>
  <w:endnote w:type="continuationSeparator" w:id="0">
    <w:p w:rsidR="006B28E0" w:rsidRDefault="006B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DD" w:rsidRDefault="00145B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06DD" w:rsidRDefault="006B28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E0" w:rsidRDefault="006B28E0">
      <w:pPr>
        <w:spacing w:after="0" w:line="240" w:lineRule="auto"/>
      </w:pPr>
      <w:r>
        <w:separator/>
      </w:r>
    </w:p>
  </w:footnote>
  <w:footnote w:type="continuationSeparator" w:id="0">
    <w:p w:rsidR="006B28E0" w:rsidRDefault="006B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6F44F0"/>
    <w:multiLevelType w:val="hybridMultilevel"/>
    <w:tmpl w:val="B754BC00"/>
    <w:lvl w:ilvl="0" w:tplc="0415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>
    <w:nsid w:val="13722FFE"/>
    <w:multiLevelType w:val="hybridMultilevel"/>
    <w:tmpl w:val="10C6BACC"/>
    <w:lvl w:ilvl="0" w:tplc="BBA43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7BAD"/>
    <w:multiLevelType w:val="hybridMultilevel"/>
    <w:tmpl w:val="91E0D294"/>
    <w:lvl w:ilvl="0" w:tplc="842ACF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D1CDD6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5D7E"/>
    <w:multiLevelType w:val="hybridMultilevel"/>
    <w:tmpl w:val="D9981B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9A5E72"/>
    <w:multiLevelType w:val="hybridMultilevel"/>
    <w:tmpl w:val="E8548342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36550685"/>
    <w:multiLevelType w:val="hybridMultilevel"/>
    <w:tmpl w:val="C1BE19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94F3BF7"/>
    <w:multiLevelType w:val="hybridMultilevel"/>
    <w:tmpl w:val="1012CD00"/>
    <w:lvl w:ilvl="0" w:tplc="00E00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2A16B2"/>
    <w:multiLevelType w:val="hybridMultilevel"/>
    <w:tmpl w:val="B1162B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1F9712B"/>
    <w:multiLevelType w:val="hybridMultilevel"/>
    <w:tmpl w:val="8EDAC5D8"/>
    <w:name w:val="WW8Num2323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7146AB"/>
    <w:multiLevelType w:val="hybridMultilevel"/>
    <w:tmpl w:val="C03C604C"/>
    <w:lvl w:ilvl="0" w:tplc="0415000F">
      <w:start w:val="1"/>
      <w:numFmt w:val="decimal"/>
      <w:lvlText w:val="%1)"/>
      <w:lvlJc w:val="left"/>
      <w:pPr>
        <w:ind w:left="1287" w:hanging="360"/>
      </w:pPr>
    </w:lvl>
    <w:lvl w:ilvl="1" w:tplc="04150011" w:tentative="1">
      <w:start w:val="1"/>
      <w:numFmt w:val="lowerLetter"/>
      <w:lvlText w:val="%2."/>
      <w:lvlJc w:val="left"/>
      <w:pPr>
        <w:ind w:left="2007" w:hanging="360"/>
      </w:pPr>
    </w:lvl>
    <w:lvl w:ilvl="2" w:tplc="04150017" w:tentative="1">
      <w:start w:val="1"/>
      <w:numFmt w:val="lowerRoman"/>
      <w:lvlText w:val="%3."/>
      <w:lvlJc w:val="right"/>
      <w:pPr>
        <w:ind w:left="2727" w:hanging="180"/>
      </w:pPr>
    </w:lvl>
    <w:lvl w:ilvl="3" w:tplc="449C947C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07531B"/>
    <w:multiLevelType w:val="hybridMultilevel"/>
    <w:tmpl w:val="A972EA0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CE7773"/>
    <w:multiLevelType w:val="hybridMultilevel"/>
    <w:tmpl w:val="98B61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C2474"/>
    <w:multiLevelType w:val="hybridMultilevel"/>
    <w:tmpl w:val="C0A279A8"/>
    <w:lvl w:ilvl="0" w:tplc="04150005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61542"/>
    <w:multiLevelType w:val="hybridMultilevel"/>
    <w:tmpl w:val="8FC886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00325"/>
    <w:multiLevelType w:val="hybridMultilevel"/>
    <w:tmpl w:val="9CDE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71A36"/>
    <w:multiLevelType w:val="hybridMultilevel"/>
    <w:tmpl w:val="AA4214BA"/>
    <w:lvl w:ilvl="0" w:tplc="7CB0E5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3D0A46"/>
    <w:multiLevelType w:val="hybridMultilevel"/>
    <w:tmpl w:val="B2ACF82A"/>
    <w:lvl w:ilvl="0" w:tplc="AA840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1A2C46"/>
    <w:multiLevelType w:val="hybridMultilevel"/>
    <w:tmpl w:val="4B4AB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6717D"/>
    <w:multiLevelType w:val="hybridMultilevel"/>
    <w:tmpl w:val="0150D1A2"/>
    <w:lvl w:ilvl="0" w:tplc="E2F43170">
      <w:start w:val="1"/>
      <w:numFmt w:val="decimal"/>
      <w:lvlText w:val="%1)"/>
      <w:lvlJc w:val="left"/>
      <w:pPr>
        <w:ind w:left="2256" w:hanging="456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7"/>
  </w:num>
  <w:num w:numId="5">
    <w:abstractNumId w:val="18"/>
  </w:num>
  <w:num w:numId="6">
    <w:abstractNumId w:val="12"/>
  </w:num>
  <w:num w:numId="7">
    <w:abstractNumId w:val="9"/>
  </w:num>
  <w:num w:numId="8">
    <w:abstractNumId w:val="10"/>
  </w:num>
  <w:num w:numId="9">
    <w:abstractNumId w:val="17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13"/>
  </w:num>
  <w:num w:numId="16">
    <w:abstractNumId w:val="16"/>
  </w:num>
  <w:num w:numId="17">
    <w:abstractNumId w:val="1"/>
  </w:num>
  <w:num w:numId="18">
    <w:abstractNumId w:val="19"/>
  </w:num>
  <w:num w:numId="19">
    <w:abstractNumId w:val="0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A6"/>
    <w:rsid w:val="00021075"/>
    <w:rsid w:val="001174DE"/>
    <w:rsid w:val="00145BA6"/>
    <w:rsid w:val="001C292F"/>
    <w:rsid w:val="001D4A8C"/>
    <w:rsid w:val="0029091C"/>
    <w:rsid w:val="002F1DB5"/>
    <w:rsid w:val="00335A84"/>
    <w:rsid w:val="005455CA"/>
    <w:rsid w:val="005E2459"/>
    <w:rsid w:val="006746BB"/>
    <w:rsid w:val="006B28E0"/>
    <w:rsid w:val="00723429"/>
    <w:rsid w:val="0072428D"/>
    <w:rsid w:val="008826E1"/>
    <w:rsid w:val="008B61A7"/>
    <w:rsid w:val="008B7441"/>
    <w:rsid w:val="00984753"/>
    <w:rsid w:val="00991B6E"/>
    <w:rsid w:val="00A52A7D"/>
    <w:rsid w:val="00AC3999"/>
    <w:rsid w:val="00B375C2"/>
    <w:rsid w:val="00BB66EE"/>
    <w:rsid w:val="00C21A30"/>
    <w:rsid w:val="00D60325"/>
    <w:rsid w:val="00D8538F"/>
    <w:rsid w:val="00D9607D"/>
    <w:rsid w:val="00E27D5B"/>
    <w:rsid w:val="00E710DA"/>
    <w:rsid w:val="00F25B1E"/>
    <w:rsid w:val="00F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5B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5B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5BA6"/>
  </w:style>
  <w:style w:type="paragraph" w:styleId="Akapitzlist">
    <w:name w:val="List Paragraph"/>
    <w:basedOn w:val="Normalny"/>
    <w:uiPriority w:val="34"/>
    <w:qFormat/>
    <w:rsid w:val="00674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5B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5B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5BA6"/>
  </w:style>
  <w:style w:type="paragraph" w:styleId="Akapitzlist">
    <w:name w:val="List Paragraph"/>
    <w:basedOn w:val="Normalny"/>
    <w:uiPriority w:val="34"/>
    <w:qFormat/>
    <w:rsid w:val="0067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74D7-2EDA-41C9-9D0C-8ED11BCC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1584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Ogrodowczyk</dc:creator>
  <cp:lastModifiedBy>Monika Spychalska</cp:lastModifiedBy>
  <cp:revision>6</cp:revision>
  <dcterms:created xsi:type="dcterms:W3CDTF">2018-07-18T05:21:00Z</dcterms:created>
  <dcterms:modified xsi:type="dcterms:W3CDTF">2018-08-01T07:49:00Z</dcterms:modified>
</cp:coreProperties>
</file>