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F" w:rsidRPr="002B22CF" w:rsidRDefault="002B22CF" w:rsidP="002B22CF">
      <w:pPr>
        <w:spacing w:before="1" w:after="0" w:line="244" w:lineRule="exact"/>
        <w:ind w:left="4968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0"/>
        </w:rPr>
      </w:pPr>
      <w:r w:rsidRPr="002B22CF">
        <w:rPr>
          <w:rFonts w:ascii="Times New Roman" w:eastAsia="PMingLiU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B92C36" wp14:editId="77E1E164">
                <wp:simplePos x="0" y="0"/>
                <wp:positionH relativeFrom="page">
                  <wp:posOffset>388620</wp:posOffset>
                </wp:positionH>
                <wp:positionV relativeFrom="page">
                  <wp:posOffset>10279380</wp:posOffset>
                </wp:positionV>
                <wp:extent cx="2745740" cy="123825"/>
                <wp:effectExtent l="0" t="1905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CF" w:rsidRDefault="002B22CF" w:rsidP="002B22CF">
                            <w:pPr>
                              <w:spacing w:line="18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3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.6pt;margin-top:809.4pt;width:216.2pt;height:9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" filled="f" stroked="f">
                <v:textbox inset="0,0,0,0">
                  <w:txbxContent>
                    <w:p w:rsidR="002B22CF" w:rsidRDefault="002B22CF" w:rsidP="002B22CF">
                      <w:pPr>
                        <w:spacing w:line="184" w:lineRule="exact"/>
                        <w:textAlignment w:val="baseline"/>
                        <w:rPr>
                          <w:rFonts w:eastAsia="Times New Roman"/>
                          <w:color w:val="000000"/>
                          <w:spacing w:val="-3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B22CF">
        <w:rPr>
          <w:rFonts w:ascii="Times New Roman" w:eastAsia="Times New Roman" w:hAnsi="Times New Roman" w:cs="Times New Roman"/>
          <w:b/>
          <w:color w:val="000000"/>
          <w:spacing w:val="3"/>
          <w:sz w:val="20"/>
        </w:rPr>
        <w:t>Załącznik Nr 3</w:t>
      </w:r>
      <w:r w:rsidRPr="002B22CF">
        <w:rPr>
          <w:rFonts w:ascii="Times New Roman" w:eastAsia="Times New Roman" w:hAnsi="Times New Roman" w:cs="Times New Roman"/>
          <w:b/>
          <w:i/>
          <w:color w:val="000000"/>
          <w:spacing w:val="3"/>
          <w:sz w:val="20"/>
        </w:rPr>
        <w:t xml:space="preserve"> </w:t>
      </w:r>
      <w:r w:rsidRPr="002B22CF">
        <w:rPr>
          <w:rFonts w:ascii="Times New Roman" w:eastAsia="Times New Roman" w:hAnsi="Times New Roman" w:cs="Times New Roman"/>
          <w:color w:val="000000"/>
          <w:spacing w:val="3"/>
          <w:sz w:val="20"/>
        </w:rPr>
        <w:t xml:space="preserve">do uchwały Nr </w:t>
      </w:r>
      <w:r w:rsidR="004F60C8">
        <w:rPr>
          <w:rFonts w:ascii="Times New Roman" w:eastAsia="Times New Roman" w:hAnsi="Times New Roman" w:cs="Times New Roman"/>
          <w:color w:val="000000"/>
          <w:spacing w:val="3"/>
          <w:sz w:val="20"/>
        </w:rPr>
        <w:t>XXIX/173/21</w:t>
      </w:r>
    </w:p>
    <w:p w:rsidR="002B22CF" w:rsidRPr="002B22CF" w:rsidRDefault="002B22CF" w:rsidP="002B22CF">
      <w:pPr>
        <w:tabs>
          <w:tab w:val="left" w:pos="9498"/>
        </w:tabs>
        <w:spacing w:after="0" w:line="361" w:lineRule="exact"/>
        <w:ind w:left="4968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2B22CF">
        <w:rPr>
          <w:rFonts w:ascii="Times New Roman" w:eastAsia="Times New Roman" w:hAnsi="Times New Roman" w:cs="Times New Roman"/>
          <w:color w:val="000000"/>
          <w:sz w:val="20"/>
        </w:rPr>
        <w:t xml:space="preserve">Rady Miasta Świdwin </w:t>
      </w:r>
    </w:p>
    <w:p w:rsidR="002B22CF" w:rsidRPr="002B22CF" w:rsidRDefault="002B22CF" w:rsidP="002B22CF">
      <w:pPr>
        <w:tabs>
          <w:tab w:val="left" w:pos="9498"/>
        </w:tabs>
        <w:spacing w:after="0" w:line="361" w:lineRule="exact"/>
        <w:ind w:left="4968"/>
        <w:textAlignment w:val="baseline"/>
        <w:rPr>
          <w:rFonts w:ascii="Times New Roman" w:eastAsia="Times New Roman" w:hAnsi="Times New Roman" w:cs="Times New Roman"/>
          <w:color w:val="000000"/>
          <w:sz w:val="20"/>
        </w:rPr>
      </w:pPr>
      <w:r w:rsidRPr="002B22CF">
        <w:rPr>
          <w:rFonts w:ascii="Times New Roman" w:eastAsia="Times New Roman" w:hAnsi="Times New Roman" w:cs="Times New Roman"/>
          <w:color w:val="000000"/>
          <w:sz w:val="20"/>
        </w:rPr>
        <w:t xml:space="preserve"> z dnia </w:t>
      </w:r>
      <w:r w:rsidR="004F60C8">
        <w:rPr>
          <w:rFonts w:ascii="Times New Roman" w:eastAsia="Times New Roman" w:hAnsi="Times New Roman" w:cs="Times New Roman"/>
          <w:color w:val="000000"/>
          <w:sz w:val="20"/>
        </w:rPr>
        <w:t>27 stycznia 2021</w:t>
      </w:r>
      <w:bookmarkStart w:id="0" w:name="_GoBack"/>
      <w:bookmarkEnd w:id="0"/>
      <w:r w:rsidRPr="002B22CF">
        <w:rPr>
          <w:rFonts w:ascii="Times New Roman" w:eastAsia="Times New Roman" w:hAnsi="Times New Roman" w:cs="Times New Roman"/>
          <w:color w:val="000000"/>
          <w:sz w:val="20"/>
        </w:rPr>
        <w:t>r.</w:t>
      </w:r>
    </w:p>
    <w:p w:rsidR="002B22CF" w:rsidRPr="002B22CF" w:rsidRDefault="002B22CF" w:rsidP="002B22CF">
      <w:pPr>
        <w:spacing w:before="241" w:after="85" w:line="239" w:lineRule="exact"/>
        <w:ind w:right="72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0"/>
        </w:rPr>
      </w:pPr>
      <w:r w:rsidRPr="002B22CF">
        <w:rPr>
          <w:rFonts w:ascii="Times New Roman" w:eastAsia="Times New Roman" w:hAnsi="Times New Roman" w:cs="Times New Roman"/>
          <w:b/>
          <w:color w:val="000000"/>
          <w:spacing w:val="3"/>
          <w:sz w:val="20"/>
        </w:rPr>
        <w:t xml:space="preserve">Regulamin przyznawania </w:t>
      </w:r>
      <w:r w:rsidRPr="002B22CF">
        <w:rPr>
          <w:rFonts w:ascii="Times New Roman" w:eastAsia="Times New Roman" w:hAnsi="Times New Roman" w:cs="Times New Roman"/>
          <w:color w:val="000000"/>
          <w:spacing w:val="3"/>
          <w:sz w:val="20"/>
        </w:rPr>
        <w:t>punktów mających wpływ na kolejność umieszczenia na liście osób uprawnionych do przydziału lokali komunalnych (w przypadku takiej samej ilości punktów o kolejności umieszczenia na liście decyduje data złożenia wniosku).</w:t>
      </w:r>
    </w:p>
    <w:tbl>
      <w:tblPr>
        <w:tblStyle w:val="Tabela-Siatk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992"/>
        <w:gridCol w:w="1276"/>
        <w:gridCol w:w="4111"/>
      </w:tblGrid>
      <w:tr w:rsidR="0046311C" w:rsidTr="005E651A">
        <w:tc>
          <w:tcPr>
            <w:tcW w:w="1985" w:type="dxa"/>
          </w:tcPr>
          <w:p w:rsidR="0046311C" w:rsidRPr="000E37DB" w:rsidRDefault="0046311C" w:rsidP="002B22CF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46311C" w:rsidRPr="000E37DB" w:rsidRDefault="0046311C" w:rsidP="0046311C">
            <w:pPr>
              <w:pStyle w:val="NormalnyWeb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46311C" w:rsidRPr="00CD0D92" w:rsidRDefault="0046311C" w:rsidP="00CD0D92">
            <w:pPr>
              <w:pStyle w:val="NormalnyWeb"/>
              <w:spacing w:after="0"/>
              <w:rPr>
                <w:rFonts w:ascii="Arial" w:hAnsi="Arial" w:cs="Arial"/>
                <w:bCs/>
                <w:sz w:val="17"/>
                <w:szCs w:val="17"/>
              </w:rPr>
            </w:pPr>
            <w:r w:rsidRPr="00CD0D92">
              <w:rPr>
                <w:rFonts w:ascii="Arial" w:hAnsi="Arial" w:cs="Arial"/>
                <w:bCs/>
                <w:sz w:val="17"/>
                <w:szCs w:val="17"/>
              </w:rPr>
              <w:t>Punktacj</w:t>
            </w:r>
            <w:r w:rsidR="00CD0D92" w:rsidRPr="00CD0D92">
              <w:rPr>
                <w:rFonts w:ascii="Arial" w:hAnsi="Arial" w:cs="Arial"/>
                <w:bCs/>
                <w:sz w:val="17"/>
                <w:szCs w:val="17"/>
              </w:rPr>
              <w:t>a</w:t>
            </w:r>
            <w:r w:rsidRPr="00CD0D92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</w:tcPr>
          <w:p w:rsidR="0046311C" w:rsidRPr="000E37DB" w:rsidRDefault="0046311C" w:rsidP="0046311C">
            <w:pPr>
              <w:pStyle w:val="NormalnyWeb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37DB">
              <w:rPr>
                <w:rFonts w:ascii="Arial" w:hAnsi="Arial" w:cs="Arial"/>
                <w:bCs/>
                <w:sz w:val="18"/>
                <w:szCs w:val="18"/>
              </w:rPr>
              <w:t xml:space="preserve">Punkty przyznane </w:t>
            </w:r>
          </w:p>
        </w:tc>
        <w:tc>
          <w:tcPr>
            <w:tcW w:w="4111" w:type="dxa"/>
          </w:tcPr>
          <w:p w:rsidR="0046311C" w:rsidRPr="000E37DB" w:rsidRDefault="0046311C" w:rsidP="00F6193C">
            <w:pPr>
              <w:pStyle w:val="NormalnyWeb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37DB">
              <w:rPr>
                <w:rFonts w:ascii="Arial" w:hAnsi="Arial" w:cs="Arial"/>
                <w:bCs/>
                <w:sz w:val="18"/>
                <w:szCs w:val="18"/>
              </w:rPr>
              <w:t xml:space="preserve">Uwagi </w:t>
            </w:r>
          </w:p>
        </w:tc>
      </w:tr>
      <w:tr w:rsidR="00232F62" w:rsidRPr="0046311C" w:rsidTr="00986584">
        <w:trPr>
          <w:trHeight w:val="1283"/>
        </w:trPr>
        <w:tc>
          <w:tcPr>
            <w:tcW w:w="1985" w:type="dxa"/>
            <w:vMerge w:val="restart"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/>
                <w:bCs/>
                <w:sz w:val="18"/>
                <w:szCs w:val="18"/>
              </w:rPr>
              <w:t>Zamieszkiwanie na terenie Miasta Świdwin</w:t>
            </w:r>
          </w:p>
        </w:tc>
        <w:tc>
          <w:tcPr>
            <w:tcW w:w="1984" w:type="dxa"/>
          </w:tcPr>
          <w:p w:rsidR="00232F62" w:rsidRPr="00740E63" w:rsidRDefault="00232F62" w:rsidP="00986584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Stałe zamieszkiwanie na terenie miasta Świdwin przed dniem złożenia wniosku trwające ponad  </w:t>
            </w:r>
            <w:r w:rsidR="0098658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10 lat </w:t>
            </w:r>
          </w:p>
        </w:tc>
        <w:tc>
          <w:tcPr>
            <w:tcW w:w="992" w:type="dxa"/>
          </w:tcPr>
          <w:p w:rsidR="00232F62" w:rsidRPr="00740E63" w:rsidRDefault="00232F62" w:rsidP="00232F62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32F62" w:rsidRPr="00740E63" w:rsidRDefault="00232F62" w:rsidP="00232F62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32F62" w:rsidRPr="00740E63" w:rsidRDefault="00A905C3" w:rsidP="00232F62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</w:tcPr>
          <w:p w:rsidR="00232F62" w:rsidRPr="000A2135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232F62" w:rsidRPr="00A428D7" w:rsidRDefault="00A905C3" w:rsidP="00A905C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Prowadzenie centrum spraw życiowych na terenie Miasta. Udokumentowanie tego faktu poprzez np. realizowanie obowiązku podatkowego, regulowanie opłaty za odpady komunalne, dowód zameldowania, potwierdzenie zatrudnienia, umowy wynajmu lokalu, poświadczenie o uczęszczaniu dzieci do przedszkola/szkoły, korzystanie ze świadczeń MOPS. Punktacja naliczana jest na dzień weryfikacji wniosku z zachow</w:t>
            </w:r>
            <w:r w:rsidR="00B07EFF" w:rsidRPr="00A428D7">
              <w:rPr>
                <w:rFonts w:ascii="Arial" w:hAnsi="Arial" w:cs="Arial"/>
                <w:sz w:val="18"/>
                <w:szCs w:val="18"/>
              </w:rPr>
              <w:t>aniem ciągłości zamieszkiwania</w:t>
            </w:r>
          </w:p>
        </w:tc>
      </w:tr>
      <w:tr w:rsidR="00232F62" w:rsidRPr="0046311C" w:rsidTr="005E651A">
        <w:trPr>
          <w:trHeight w:val="210"/>
        </w:trPr>
        <w:tc>
          <w:tcPr>
            <w:tcW w:w="1985" w:type="dxa"/>
            <w:vMerge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5 lat </w:t>
            </w:r>
          </w:p>
        </w:tc>
        <w:tc>
          <w:tcPr>
            <w:tcW w:w="992" w:type="dxa"/>
          </w:tcPr>
          <w:p w:rsidR="00232F62" w:rsidRPr="00740E63" w:rsidRDefault="00A905C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</w:tcPr>
          <w:p w:rsidR="00232F62" w:rsidRPr="000A2135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2F62" w:rsidRPr="00A428D7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F62" w:rsidRPr="0046311C" w:rsidTr="005E651A">
        <w:trPr>
          <w:trHeight w:val="210"/>
        </w:trPr>
        <w:tc>
          <w:tcPr>
            <w:tcW w:w="1985" w:type="dxa"/>
            <w:vMerge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B07EFF" w:rsidRPr="00740E63" w:rsidRDefault="00232F62" w:rsidP="00B07EF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3 lata </w:t>
            </w:r>
          </w:p>
        </w:tc>
        <w:tc>
          <w:tcPr>
            <w:tcW w:w="992" w:type="dxa"/>
          </w:tcPr>
          <w:p w:rsidR="00232F62" w:rsidRPr="00740E63" w:rsidRDefault="00A905C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232F62" w:rsidRPr="000A2135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2F62" w:rsidRPr="00A428D7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2F62" w:rsidRPr="0046311C" w:rsidTr="005E651A">
        <w:trPr>
          <w:trHeight w:val="266"/>
        </w:trPr>
        <w:tc>
          <w:tcPr>
            <w:tcW w:w="1985" w:type="dxa"/>
            <w:vMerge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2F62" w:rsidRPr="00740E63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do 3 lat </w:t>
            </w:r>
          </w:p>
        </w:tc>
        <w:tc>
          <w:tcPr>
            <w:tcW w:w="992" w:type="dxa"/>
          </w:tcPr>
          <w:p w:rsidR="00232F62" w:rsidRPr="00740E63" w:rsidRDefault="00A905C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232F62" w:rsidRPr="000A2135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2F62" w:rsidRPr="00A428D7" w:rsidRDefault="00232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311C" w:rsidRPr="0046311C" w:rsidTr="005E651A">
        <w:tc>
          <w:tcPr>
            <w:tcW w:w="19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7"/>
              <w:gridCol w:w="236"/>
              <w:gridCol w:w="236"/>
              <w:gridCol w:w="236"/>
            </w:tblGrid>
            <w:tr w:rsidR="00A905C3" w:rsidRPr="00740E63" w:rsidTr="00915533">
              <w:trPr>
                <w:trHeight w:val="288"/>
              </w:trPr>
              <w:tc>
                <w:tcPr>
                  <w:tcW w:w="1317" w:type="dxa"/>
                </w:tcPr>
                <w:p w:rsidR="00A905C3" w:rsidRPr="00740E63" w:rsidRDefault="00A905C3" w:rsidP="00986584">
                  <w:pPr>
                    <w:pStyle w:val="Default"/>
                    <w:ind w:left="-7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0E6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Okres oczekiwania </w:t>
                  </w:r>
                </w:p>
              </w:tc>
              <w:tc>
                <w:tcPr>
                  <w:tcW w:w="222" w:type="dxa"/>
                </w:tcPr>
                <w:p w:rsidR="00A905C3" w:rsidRPr="00740E63" w:rsidRDefault="00A905C3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905C3" w:rsidRPr="00740E63" w:rsidRDefault="00A905C3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A905C3" w:rsidRPr="00740E63" w:rsidRDefault="00A905C3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0E6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6311C" w:rsidRPr="00740E63" w:rsidRDefault="0046311C" w:rsidP="00F6193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6311C" w:rsidRPr="00740E63" w:rsidRDefault="00A905C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>Za każdy rok, w którym wnioskodawca był ujęty na liście osób uprawnionych do przydziału mieszkania.</w:t>
            </w:r>
          </w:p>
        </w:tc>
        <w:tc>
          <w:tcPr>
            <w:tcW w:w="992" w:type="dxa"/>
          </w:tcPr>
          <w:p w:rsidR="0046311C" w:rsidRPr="00740E63" w:rsidRDefault="00A905C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311C" w:rsidRPr="000A2135" w:rsidRDefault="0046311C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46311C" w:rsidRPr="00A428D7" w:rsidRDefault="00A905C3" w:rsidP="00A905C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Zaliczeniu podlegają pełne lata od chwili zakwalifikowania wniosku.</w:t>
            </w:r>
          </w:p>
        </w:tc>
      </w:tr>
      <w:tr w:rsidR="00791B6D" w:rsidRPr="0046311C" w:rsidTr="005E651A">
        <w:trPr>
          <w:trHeight w:val="441"/>
        </w:trPr>
        <w:tc>
          <w:tcPr>
            <w:tcW w:w="1985" w:type="dxa"/>
            <w:vMerge w:val="restart"/>
          </w:tcPr>
          <w:p w:rsidR="00791B6D" w:rsidRPr="00740E63" w:rsidRDefault="00791B6D" w:rsidP="0091553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Warunki mieszkaniowe w dotychczasowym miejscu zamieszkania </w:t>
            </w:r>
            <w:r w:rsidRPr="00740E63">
              <w:rPr>
                <w:rFonts w:ascii="Arial" w:hAnsi="Arial" w:cs="Arial"/>
                <w:sz w:val="18"/>
                <w:szCs w:val="18"/>
              </w:rPr>
              <w:t>(przegęszczenie</w:t>
            </w:r>
            <w:r w:rsidR="00740E63">
              <w:rPr>
                <w:rFonts w:ascii="Arial" w:hAnsi="Arial" w:cs="Arial"/>
                <w:sz w:val="18"/>
                <w:szCs w:val="18"/>
              </w:rPr>
              <w:t>)</w:t>
            </w:r>
            <w:r w:rsidRPr="00740E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791B6D" w:rsidRPr="00740E63" w:rsidRDefault="00791B6D" w:rsidP="002B22C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r w:rsidR="00D05131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740E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91B6D" w:rsidRPr="00740E63" w:rsidRDefault="00D05131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</w:tcPr>
          <w:p w:rsidR="00791B6D" w:rsidRPr="000A2135" w:rsidRDefault="00791B6D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791B6D" w:rsidRPr="00A428D7" w:rsidRDefault="00791B6D" w:rsidP="0091553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Stan zagęszczenia powinien występować przez okres co najmniej 12 miesięcy przed złożeniem wniosku, punktacja naliczana jest w zależności od liczby zamieszkujących osób zgłoszonych zarządcy celem ponoszenia</w:t>
            </w:r>
            <w:r w:rsidR="000A2135" w:rsidRPr="00A428D7">
              <w:rPr>
                <w:rFonts w:ascii="Arial" w:hAnsi="Arial" w:cs="Arial"/>
                <w:sz w:val="18"/>
                <w:szCs w:val="18"/>
              </w:rPr>
              <w:t xml:space="preserve"> opłat za korzystani</w:t>
            </w:r>
            <w:r w:rsidR="00915533" w:rsidRPr="00A428D7">
              <w:rPr>
                <w:rFonts w:ascii="Arial" w:hAnsi="Arial" w:cs="Arial"/>
                <w:sz w:val="18"/>
                <w:szCs w:val="18"/>
              </w:rPr>
              <w:t>e</w:t>
            </w:r>
            <w:r w:rsidR="000A2135" w:rsidRPr="00A428D7">
              <w:rPr>
                <w:rFonts w:ascii="Arial" w:hAnsi="Arial" w:cs="Arial"/>
                <w:sz w:val="18"/>
                <w:szCs w:val="18"/>
              </w:rPr>
              <w:t xml:space="preserve"> z lokalu</w:t>
            </w:r>
          </w:p>
        </w:tc>
      </w:tr>
      <w:tr w:rsidR="00791B6D" w:rsidRPr="0046311C" w:rsidTr="005E651A">
        <w:trPr>
          <w:trHeight w:val="813"/>
        </w:trPr>
        <w:tc>
          <w:tcPr>
            <w:tcW w:w="1985" w:type="dxa"/>
            <w:vMerge/>
          </w:tcPr>
          <w:p w:rsidR="00791B6D" w:rsidRPr="00740E63" w:rsidRDefault="00791B6D" w:rsidP="00791B6D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791B6D" w:rsidRPr="00740E63" w:rsidRDefault="00D05131" w:rsidP="00D05131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 5 do 7</w:t>
            </w:r>
            <w:r w:rsidR="00791B6D" w:rsidRPr="00740E63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740E6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91B6D" w:rsidRPr="00740E63" w:rsidRDefault="00D05131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</w:tcPr>
          <w:p w:rsidR="00791B6D" w:rsidRPr="000A2135" w:rsidRDefault="00791B6D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791B6D" w:rsidRPr="00A428D7" w:rsidRDefault="00791B6D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6311C" w:rsidRPr="0046311C" w:rsidTr="005E651A">
        <w:tc>
          <w:tcPr>
            <w:tcW w:w="1985" w:type="dxa"/>
          </w:tcPr>
          <w:p w:rsidR="0046311C" w:rsidRPr="00740E63" w:rsidRDefault="000A2135" w:rsidP="00915533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017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Wychowanek </w:t>
            </w:r>
            <w:r w:rsidRPr="0060171B">
              <w:rPr>
                <w:rFonts w:ascii="Arial" w:hAnsi="Arial" w:cs="Arial"/>
                <w:b/>
                <w:sz w:val="18"/>
                <w:szCs w:val="18"/>
              </w:rPr>
              <w:t xml:space="preserve">pieczy zastępczej </w:t>
            </w:r>
            <w:r w:rsidRPr="0060171B">
              <w:rPr>
                <w:rFonts w:ascii="Arial" w:hAnsi="Arial" w:cs="Arial"/>
                <w:b/>
                <w:bCs/>
                <w:sz w:val="18"/>
                <w:szCs w:val="18"/>
              </w:rPr>
              <w:t>instytucjonalnej lub rodzinne</w:t>
            </w:r>
            <w:r w:rsidR="005E651A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Pr="006017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46311C" w:rsidRPr="00740E63" w:rsidRDefault="0046311C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311C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0,5-10</w:t>
            </w:r>
          </w:p>
        </w:tc>
        <w:tc>
          <w:tcPr>
            <w:tcW w:w="1276" w:type="dxa"/>
          </w:tcPr>
          <w:p w:rsidR="0046311C" w:rsidRPr="000A2135" w:rsidRDefault="0046311C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0A2135" w:rsidRPr="00A428D7" w:rsidRDefault="000A2135" w:rsidP="000A2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Wnioskodawca, który złożył wniosek nie później niż w ciągu 3 roku po opuszczeniu pieczy zastępczej. </w:t>
            </w:r>
          </w:p>
          <w:p w:rsidR="000A2135" w:rsidRPr="00A428D7" w:rsidRDefault="000A2135" w:rsidP="000A213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Dokument potwierdzający okres pobytu oraz rok zakończenia pieczy zastępczej. </w:t>
            </w:r>
          </w:p>
          <w:p w:rsidR="0046311C" w:rsidRPr="00A428D7" w:rsidRDefault="000A2135" w:rsidP="000A213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</w:t>
            </w:r>
            <w:r w:rsidRPr="00A428D7">
              <w:rPr>
                <w:rFonts w:ascii="Arial" w:hAnsi="Arial" w:cs="Arial"/>
                <w:sz w:val="18"/>
                <w:szCs w:val="18"/>
              </w:rPr>
              <w:t xml:space="preserve">punków liczona od lat </w:t>
            </w:r>
            <w:r w:rsidRPr="00A428D7">
              <w:rPr>
                <w:rFonts w:ascii="Arial" w:hAnsi="Arial" w:cs="Arial"/>
                <w:b/>
                <w:bCs/>
                <w:sz w:val="18"/>
                <w:szCs w:val="18"/>
              </w:rPr>
              <w:t>przebywania przez wychowanka w pieczy</w:t>
            </w:r>
            <w:r w:rsidR="005E65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(0,5 /rok)</w:t>
            </w:r>
          </w:p>
        </w:tc>
      </w:tr>
      <w:tr w:rsidR="000A2135" w:rsidRPr="0046311C" w:rsidTr="005E651A">
        <w:trPr>
          <w:trHeight w:val="308"/>
        </w:trPr>
        <w:tc>
          <w:tcPr>
            <w:tcW w:w="1985" w:type="dxa"/>
            <w:vMerge w:val="restart"/>
          </w:tcPr>
          <w:p w:rsidR="000A2135" w:rsidRPr="0060171B" w:rsidRDefault="000A2135" w:rsidP="000A2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60171B">
              <w:rPr>
                <w:rFonts w:ascii="Arial" w:hAnsi="Arial" w:cs="Arial"/>
                <w:b/>
                <w:sz w:val="18"/>
                <w:szCs w:val="18"/>
              </w:rPr>
              <w:t xml:space="preserve">Stosunki społeczne </w:t>
            </w:r>
            <w:r w:rsidRPr="006017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miejscu zamieszkania </w:t>
            </w:r>
          </w:p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A2135" w:rsidRPr="00740E63" w:rsidRDefault="000A2135" w:rsidP="000A2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 xml:space="preserve">Członkowie rodzin w których występuje przemoc </w:t>
            </w:r>
          </w:p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0A2135" w:rsidRPr="000A2135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0A2135" w:rsidRPr="00A428D7" w:rsidRDefault="000A2135" w:rsidP="000A213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Punktacji podlegają osoby które posiadają potwierdzenie miejsca zamieszkania z rodziną w której występuje przemoc, występowanie zjawiska potwierdzone w postaci wyroku sądowego</w:t>
            </w:r>
          </w:p>
        </w:tc>
      </w:tr>
      <w:tr w:rsidR="000A2135" w:rsidRPr="0046311C" w:rsidTr="005E651A">
        <w:trPr>
          <w:trHeight w:val="308"/>
        </w:trPr>
        <w:tc>
          <w:tcPr>
            <w:tcW w:w="1985" w:type="dxa"/>
            <w:vMerge/>
          </w:tcPr>
          <w:p w:rsidR="000A2135" w:rsidRPr="00740E63" w:rsidRDefault="000A2135" w:rsidP="000A2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A2135" w:rsidRPr="00740E63" w:rsidRDefault="000A2135" w:rsidP="000A2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A2135" w:rsidRPr="000A2135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0A2135" w:rsidRPr="00A428D7" w:rsidRDefault="000A2135" w:rsidP="000A213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Wszczęta procedura przyznania Niebieskiej Karty, informacja policyjna, informacja Zespołu Interdyscyplinarnego, wywiad środowiskowy </w:t>
            </w:r>
          </w:p>
        </w:tc>
      </w:tr>
      <w:tr w:rsidR="00233F62" w:rsidRPr="0046311C" w:rsidTr="005E651A">
        <w:trPr>
          <w:trHeight w:val="117"/>
        </w:trPr>
        <w:tc>
          <w:tcPr>
            <w:tcW w:w="1985" w:type="dxa"/>
            <w:vMerge w:val="restart"/>
          </w:tcPr>
          <w:p w:rsidR="00233F62" w:rsidRPr="00F6193C" w:rsidRDefault="00233F62" w:rsidP="0046311C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>Stan rodzinny wnioskodawcy</w:t>
            </w:r>
          </w:p>
        </w:tc>
        <w:tc>
          <w:tcPr>
            <w:tcW w:w="1984" w:type="dxa"/>
          </w:tcPr>
          <w:p w:rsidR="00233F62" w:rsidRPr="00740E63" w:rsidRDefault="00F6761F" w:rsidP="0060245B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 ka</w:t>
            </w:r>
            <w:r w:rsidR="00233F62" w:rsidRPr="00740E63">
              <w:rPr>
                <w:rFonts w:ascii="Arial" w:hAnsi="Arial" w:cs="Arial"/>
                <w:bCs/>
                <w:sz w:val="18"/>
                <w:szCs w:val="18"/>
              </w:rPr>
              <w:t>żde dziecko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 ukończenia </w:t>
            </w:r>
            <w:r w:rsidR="00233F62" w:rsidRPr="00740E63">
              <w:rPr>
                <w:rFonts w:ascii="Arial" w:hAnsi="Arial" w:cs="Arial"/>
                <w:bCs/>
                <w:sz w:val="18"/>
                <w:szCs w:val="18"/>
              </w:rPr>
              <w:t xml:space="preserve">18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roku </w:t>
            </w:r>
            <w:r w:rsidR="0060245B">
              <w:rPr>
                <w:rFonts w:ascii="Arial" w:hAnsi="Arial" w:cs="Arial"/>
                <w:bCs/>
                <w:sz w:val="18"/>
                <w:szCs w:val="18"/>
              </w:rPr>
              <w:t>ż</w:t>
            </w:r>
            <w:r>
              <w:rPr>
                <w:rFonts w:ascii="Arial" w:hAnsi="Arial" w:cs="Arial"/>
                <w:bCs/>
                <w:sz w:val="18"/>
                <w:szCs w:val="18"/>
              </w:rPr>
              <w:t>ycia</w:t>
            </w:r>
          </w:p>
        </w:tc>
        <w:tc>
          <w:tcPr>
            <w:tcW w:w="992" w:type="dxa"/>
          </w:tcPr>
          <w:p w:rsidR="00233F62" w:rsidRDefault="00F6761F" w:rsidP="00F6761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Pierwsze dziecko 2</w:t>
            </w:r>
          </w:p>
          <w:p w:rsidR="00F6761F" w:rsidRDefault="00F6761F" w:rsidP="00F6761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Drugie dziecko 3 </w:t>
            </w:r>
          </w:p>
          <w:p w:rsidR="00F6761F" w:rsidRDefault="00F6761F" w:rsidP="00F6761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Trzecie dziecko i każde następne dziecko 4</w:t>
            </w:r>
          </w:p>
          <w:p w:rsidR="00F6761F" w:rsidRPr="00740E63" w:rsidRDefault="00F6761F" w:rsidP="00F6761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0B29D9" w:rsidRPr="00A428D7" w:rsidRDefault="00233F62" w:rsidP="00233F6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Dziecko biologiczne i przysposobione (akt urodzenia, </w:t>
            </w:r>
            <w:r w:rsidR="000B29D9">
              <w:rPr>
                <w:rFonts w:ascii="Arial" w:hAnsi="Arial" w:cs="Arial"/>
                <w:sz w:val="18"/>
                <w:szCs w:val="18"/>
              </w:rPr>
              <w:t xml:space="preserve">dokument potwierdzający </w:t>
            </w:r>
            <w:r w:rsidRPr="00A428D7">
              <w:rPr>
                <w:rFonts w:ascii="Arial" w:hAnsi="Arial" w:cs="Arial"/>
                <w:sz w:val="18"/>
                <w:szCs w:val="18"/>
              </w:rPr>
              <w:t>przysposobieni</w:t>
            </w:r>
            <w:r w:rsidR="000B29D9">
              <w:rPr>
                <w:rFonts w:ascii="Arial" w:hAnsi="Arial" w:cs="Arial"/>
                <w:sz w:val="18"/>
                <w:szCs w:val="18"/>
              </w:rPr>
              <w:t>e</w:t>
            </w:r>
            <w:r w:rsidRPr="00A428D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B29D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tbl>
            <w:tblPr>
              <w:tblW w:w="39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53"/>
            </w:tblGrid>
            <w:tr w:rsidR="000B29D9" w:rsidRPr="000B29D9" w:rsidTr="00F61D6A">
              <w:trPr>
                <w:trHeight w:val="319"/>
              </w:trPr>
              <w:tc>
                <w:tcPr>
                  <w:tcW w:w="3953" w:type="dxa"/>
                </w:tcPr>
                <w:p w:rsidR="000B29D9" w:rsidRPr="000B29D9" w:rsidRDefault="000B29D9" w:rsidP="00F61D6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B29D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Dzieci objęte wnioskiem </w:t>
                  </w:r>
                  <w:r w:rsidR="00F61D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</w:t>
                  </w:r>
                  <w:r w:rsidRPr="000B29D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uszą faktycznie zamieszkiwać z rodzicami. </w:t>
                  </w:r>
                </w:p>
              </w:tc>
            </w:tr>
          </w:tbl>
          <w:p w:rsidR="00233F62" w:rsidRPr="00A428D7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3F62" w:rsidRPr="0046311C" w:rsidTr="005E651A">
        <w:trPr>
          <w:trHeight w:val="116"/>
        </w:trPr>
        <w:tc>
          <w:tcPr>
            <w:tcW w:w="1985" w:type="dxa"/>
            <w:vMerge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3F62" w:rsidRPr="00740E63" w:rsidRDefault="00233F62" w:rsidP="00F6761F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Os</w:t>
            </w:r>
            <w:r w:rsidR="00F6761F">
              <w:rPr>
                <w:rFonts w:ascii="Arial" w:hAnsi="Arial" w:cs="Arial"/>
                <w:bCs/>
                <w:sz w:val="18"/>
                <w:szCs w:val="18"/>
              </w:rPr>
              <w:t xml:space="preserve">oba samotnie wychowująca dzieci bez względu na ilość dzieci </w:t>
            </w: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33F62" w:rsidRPr="00740E63" w:rsidRDefault="00F6761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3F62" w:rsidRPr="00A428D7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3F62" w:rsidRPr="0046311C" w:rsidTr="00986584">
        <w:trPr>
          <w:trHeight w:val="693"/>
        </w:trPr>
        <w:tc>
          <w:tcPr>
            <w:tcW w:w="1985" w:type="dxa"/>
            <w:vMerge w:val="restart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33F62" w:rsidRPr="00F6193C" w:rsidRDefault="00233F62" w:rsidP="00AF6CDE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zdrowia wnioskodawcy lub </w:t>
            </w:r>
            <w:r w:rsidRPr="00F6193C">
              <w:rPr>
                <w:rFonts w:ascii="Arial" w:hAnsi="Arial" w:cs="Arial"/>
                <w:b/>
                <w:sz w:val="18"/>
                <w:szCs w:val="18"/>
              </w:rPr>
              <w:t>członków je</w:t>
            </w: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 </w:t>
            </w:r>
            <w:r w:rsidRPr="00F6193C">
              <w:rPr>
                <w:rFonts w:ascii="Arial" w:hAnsi="Arial" w:cs="Arial"/>
                <w:b/>
                <w:sz w:val="18"/>
                <w:szCs w:val="18"/>
              </w:rPr>
              <w:t xml:space="preserve">wspólnego </w:t>
            </w: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gospodarstwa </w:t>
            </w:r>
            <w:r w:rsidRPr="00F6193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domowego wspólnie ubiegających się o lokal </w:t>
            </w:r>
          </w:p>
        </w:tc>
        <w:tc>
          <w:tcPr>
            <w:tcW w:w="1984" w:type="dxa"/>
          </w:tcPr>
          <w:p w:rsidR="00233F62" w:rsidRPr="00740E63" w:rsidRDefault="00233F62" w:rsidP="00233F62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Stopień znaczny niepełnosprawności </w:t>
            </w:r>
          </w:p>
        </w:tc>
        <w:tc>
          <w:tcPr>
            <w:tcW w:w="992" w:type="dxa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233F62" w:rsidRPr="00A428D7" w:rsidRDefault="00233F62" w:rsidP="000B29D9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Stopień niepełnosprawności potwierdzony orzeczeniem Powiatowego , Wojewódzkiego Zespołu ds. Orzekania o Niepełnosprawności, decyzją o pobieraniu zasiłku pielęgnacyjnego lub orzeczeniem lekarza orzecznika ZUS</w:t>
            </w:r>
            <w:r w:rsidR="000B29D9">
              <w:rPr>
                <w:rFonts w:ascii="Arial" w:hAnsi="Arial" w:cs="Arial"/>
                <w:sz w:val="18"/>
                <w:szCs w:val="18"/>
              </w:rPr>
              <w:t>.</w:t>
            </w:r>
            <w:r w:rsidRPr="00A428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9D9">
              <w:rPr>
                <w:rFonts w:ascii="Arial" w:hAnsi="Arial" w:cs="Arial"/>
                <w:sz w:val="18"/>
                <w:szCs w:val="18"/>
              </w:rPr>
              <w:t xml:space="preserve">W przypadku orzeczeń posiadanych przez kilku </w:t>
            </w:r>
            <w:r w:rsidR="000B29D9">
              <w:rPr>
                <w:rFonts w:ascii="Arial" w:hAnsi="Arial" w:cs="Arial"/>
                <w:sz w:val="18"/>
                <w:szCs w:val="18"/>
              </w:rPr>
              <w:lastRenderedPageBreak/>
              <w:t>członków gospodarstwa domowego przyjmuje się punkty dla jednej osoby z największą ich liczbą.</w:t>
            </w:r>
          </w:p>
        </w:tc>
      </w:tr>
      <w:tr w:rsidR="00233F62" w:rsidRPr="0046311C" w:rsidTr="005E651A">
        <w:trPr>
          <w:trHeight w:val="268"/>
        </w:trPr>
        <w:tc>
          <w:tcPr>
            <w:tcW w:w="1985" w:type="dxa"/>
            <w:vMerge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Stopień umiarkowany</w:t>
            </w:r>
          </w:p>
        </w:tc>
        <w:tc>
          <w:tcPr>
            <w:tcW w:w="992" w:type="dxa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3F62" w:rsidRPr="00A428D7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3F62" w:rsidRPr="0046311C" w:rsidTr="005E651A">
        <w:trPr>
          <w:trHeight w:val="268"/>
        </w:trPr>
        <w:tc>
          <w:tcPr>
            <w:tcW w:w="1985" w:type="dxa"/>
            <w:vMerge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 xml:space="preserve">Stopień lekki </w:t>
            </w:r>
          </w:p>
        </w:tc>
        <w:tc>
          <w:tcPr>
            <w:tcW w:w="992" w:type="dxa"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vMerge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3F62" w:rsidRPr="00A428D7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3F62" w:rsidRPr="0046311C" w:rsidTr="005E651A">
        <w:trPr>
          <w:trHeight w:val="1272"/>
        </w:trPr>
        <w:tc>
          <w:tcPr>
            <w:tcW w:w="1985" w:type="dxa"/>
            <w:vMerge/>
          </w:tcPr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233F62" w:rsidRPr="00740E63" w:rsidRDefault="000B29D9" w:rsidP="000B29D9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Niepełnosprawne dziecko do 16 roku życia lub każde dziecko bez względu na wiek gdy posiada bezterminowe orzeczenie o znacznym stopniu niepełnosprawności</w:t>
            </w:r>
          </w:p>
        </w:tc>
        <w:tc>
          <w:tcPr>
            <w:tcW w:w="992" w:type="dxa"/>
          </w:tcPr>
          <w:p w:rsidR="00233F62" w:rsidRPr="00740E63" w:rsidRDefault="00F61D6A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</w:tcPr>
          <w:p w:rsidR="00233F62" w:rsidRPr="000A2135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33F62" w:rsidRPr="00A428D7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2135" w:rsidRPr="0046311C" w:rsidTr="005E651A">
        <w:tc>
          <w:tcPr>
            <w:tcW w:w="1985" w:type="dxa"/>
          </w:tcPr>
          <w:p w:rsidR="00233F62" w:rsidRPr="00F6193C" w:rsidRDefault="00233F62" w:rsidP="00233F62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F6193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Bezdomność w </w:t>
            </w: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rozumieniu ustawy o pomocy społecznej </w:t>
            </w:r>
          </w:p>
          <w:p w:rsidR="00233F62" w:rsidRPr="00740E63" w:rsidRDefault="00233F62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740E63" w:rsidRPr="00740E63" w:rsidRDefault="00740E63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 xml:space="preserve">Przebywanie w schroniskach lub innych miejscach nie będących lokalami mieszkalnymi. </w:t>
            </w:r>
          </w:p>
          <w:p w:rsidR="000A2135" w:rsidRPr="00740E63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A2135" w:rsidRPr="00740E63" w:rsidRDefault="00740E63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1-5</w:t>
            </w:r>
          </w:p>
        </w:tc>
        <w:tc>
          <w:tcPr>
            <w:tcW w:w="1276" w:type="dxa"/>
          </w:tcPr>
          <w:p w:rsidR="000A2135" w:rsidRPr="000A2135" w:rsidRDefault="000A2135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</w:tcPr>
          <w:p w:rsidR="00740E63" w:rsidRPr="00A428D7" w:rsidRDefault="00740E63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Wymagane jest potwierdzenie tego faktu </w:t>
            </w:r>
          </w:p>
          <w:p w:rsidR="00740E63" w:rsidRPr="00A428D7" w:rsidRDefault="00740E63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przez kierownika schroniska.</w:t>
            </w:r>
          </w:p>
          <w:p w:rsidR="000A2135" w:rsidRPr="00A428D7" w:rsidRDefault="00740E63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Liczba punktów liczona od </w:t>
            </w:r>
            <w:r w:rsidRPr="00A42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lat 1 pkt za każdy rok przebywania w schronisku. </w:t>
            </w:r>
            <w:r w:rsidRPr="00A428D7">
              <w:rPr>
                <w:rFonts w:ascii="Arial" w:hAnsi="Arial" w:cs="Arial"/>
                <w:sz w:val="18"/>
                <w:szCs w:val="18"/>
              </w:rPr>
              <w:t xml:space="preserve">Punktację nalicza się jeżeli wnioskodawca nie dokonał sam wymeldowania się z miejsca zamieszkania. </w:t>
            </w:r>
          </w:p>
        </w:tc>
      </w:tr>
      <w:tr w:rsidR="00047CCF" w:rsidRPr="0046311C" w:rsidTr="00986584">
        <w:trPr>
          <w:trHeight w:val="1147"/>
        </w:trPr>
        <w:tc>
          <w:tcPr>
            <w:tcW w:w="1985" w:type="dxa"/>
            <w:vMerge w:val="restart"/>
          </w:tcPr>
          <w:p w:rsidR="00047CCF" w:rsidRPr="00F6193C" w:rsidRDefault="00047CCF" w:rsidP="00740E63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F6193C">
              <w:rPr>
                <w:rFonts w:ascii="Arial" w:hAnsi="Arial" w:cs="Arial"/>
                <w:b/>
                <w:sz w:val="18"/>
                <w:szCs w:val="18"/>
              </w:rPr>
              <w:t>Sposób korzystani</w:t>
            </w:r>
            <w:r w:rsidRPr="00F619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z dotychczasowego lokalu </w:t>
            </w:r>
          </w:p>
          <w:p w:rsidR="00047CCF" w:rsidRPr="00F6193C" w:rsidRDefault="00047CCF" w:rsidP="0046311C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7CCF" w:rsidRPr="00986584" w:rsidRDefault="00047CCF" w:rsidP="0046311C">
            <w:pPr>
              <w:pStyle w:val="NormalnyWeb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047CCF" w:rsidRPr="00740E63" w:rsidRDefault="00047CCF" w:rsidP="00986584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 xml:space="preserve">Dewastacja lokalu i zakłócanie porządku domowego przez wnioskodawcę z rodziną </w:t>
            </w:r>
          </w:p>
        </w:tc>
        <w:tc>
          <w:tcPr>
            <w:tcW w:w="992" w:type="dxa"/>
          </w:tcPr>
          <w:p w:rsidR="00047CCF" w:rsidRPr="00740E63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-15</w:t>
            </w:r>
          </w:p>
        </w:tc>
        <w:tc>
          <w:tcPr>
            <w:tcW w:w="1276" w:type="dxa"/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:rsidR="00047CCF" w:rsidRPr="00A428D7" w:rsidRDefault="00047CCF" w:rsidP="00BE46E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Punktacja naliczana jest w oparciu o informację zarządcy, dysponenta właściciela lokalu lub wyrok sądowy orzekający o eksmisji, </w:t>
            </w:r>
          </w:p>
          <w:p w:rsidR="00057BB2" w:rsidRDefault="00057BB2" w:rsidP="00740E63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57BB2" w:rsidRDefault="00057BB2" w:rsidP="00740E63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7CCF" w:rsidRPr="00A428D7" w:rsidRDefault="00047CCF" w:rsidP="00740E63">
            <w:pPr>
              <w:pStyle w:val="Normalny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 xml:space="preserve">Punktacja naliczana w oparciu o wyrok sądowy, akt notarialny, inny dokument potwierdzający te dane lub oświadczenie strony. </w:t>
            </w:r>
          </w:p>
          <w:p w:rsidR="00047CCF" w:rsidRPr="00A428D7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47CCF" w:rsidRPr="00A428D7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428D7">
              <w:rPr>
                <w:rFonts w:ascii="Arial" w:hAnsi="Arial" w:cs="Arial"/>
                <w:sz w:val="18"/>
                <w:szCs w:val="18"/>
              </w:rPr>
              <w:t>Zapis”</w:t>
            </w:r>
            <w:r w:rsidRPr="00A428D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A428D7">
              <w:rPr>
                <w:rFonts w:ascii="Arial" w:hAnsi="Arial" w:cs="Arial"/>
                <w:sz w:val="18"/>
                <w:szCs w:val="18"/>
              </w:rPr>
              <w:t xml:space="preserve">„ oznacza przyznanie punktów </w:t>
            </w:r>
            <w:r w:rsidRPr="00A42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ujemnych. </w:t>
            </w: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Pr="00A428D7" w:rsidRDefault="00047CCF" w:rsidP="00740E63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CCF" w:rsidRPr="0046311C" w:rsidTr="005E651A">
        <w:trPr>
          <w:trHeight w:val="210"/>
        </w:trPr>
        <w:tc>
          <w:tcPr>
            <w:tcW w:w="1985" w:type="dxa"/>
            <w:vMerge/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>Samowolne zajęcie lokalu.</w:t>
            </w:r>
          </w:p>
        </w:tc>
        <w:tc>
          <w:tcPr>
            <w:tcW w:w="992" w:type="dxa"/>
          </w:tcPr>
          <w:p w:rsidR="00047CCF" w:rsidRPr="00740E63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-10</w:t>
            </w:r>
          </w:p>
        </w:tc>
        <w:tc>
          <w:tcPr>
            <w:tcW w:w="1276" w:type="dxa"/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CCF" w:rsidRPr="0046311C" w:rsidTr="00047CCF">
        <w:trPr>
          <w:trHeight w:val="210"/>
        </w:trPr>
        <w:tc>
          <w:tcPr>
            <w:tcW w:w="1985" w:type="dxa"/>
            <w:vMerge/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>Sprzedanie lub zrzeczenie się posiadanego wcześniej mieszkania domu bądź scedowanie praw na dzieci lub innych członków rodziny oraz sądowe rozstrzygnięcie dotyczące praw do wcześniej zajmowanego lokalu na byłą żonę/</w:t>
            </w:r>
            <w:r w:rsidR="00F61D6A">
              <w:rPr>
                <w:rFonts w:ascii="Arial" w:hAnsi="Arial" w:cs="Arial"/>
                <w:sz w:val="18"/>
                <w:szCs w:val="18"/>
              </w:rPr>
              <w:t>męża ze spłatą udziału w lokalu</w:t>
            </w:r>
          </w:p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CCF" w:rsidRPr="00740E63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-15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7CCF" w:rsidRPr="0046311C" w:rsidTr="00047CCF">
        <w:trPr>
          <w:trHeight w:val="171"/>
        </w:trPr>
        <w:tc>
          <w:tcPr>
            <w:tcW w:w="1985" w:type="dxa"/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40E63">
              <w:rPr>
                <w:rFonts w:ascii="Arial" w:hAnsi="Arial" w:cs="Arial"/>
                <w:sz w:val="18"/>
                <w:szCs w:val="18"/>
              </w:rPr>
              <w:t xml:space="preserve">Posiadanie tytułu prawnego do lokalu </w:t>
            </w:r>
          </w:p>
          <w:p w:rsidR="00047CCF" w:rsidRPr="00740E63" w:rsidRDefault="00047C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47CCF" w:rsidRPr="00740E63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40E63">
              <w:rPr>
                <w:rFonts w:ascii="Arial" w:hAnsi="Arial" w:cs="Arial"/>
                <w:bCs/>
                <w:sz w:val="18"/>
                <w:szCs w:val="18"/>
              </w:rPr>
              <w:t>-20</w:t>
            </w:r>
          </w:p>
        </w:tc>
        <w:tc>
          <w:tcPr>
            <w:tcW w:w="1276" w:type="dxa"/>
            <w:tcBorders>
              <w:bottom w:val="nil"/>
            </w:tcBorders>
          </w:tcPr>
          <w:p w:rsidR="00047CCF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047CCF" w:rsidRPr="000A2135" w:rsidRDefault="00047C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22CF" w:rsidRPr="0046311C" w:rsidTr="00532759">
        <w:trPr>
          <w:trHeight w:val="170"/>
        </w:trPr>
        <w:tc>
          <w:tcPr>
            <w:tcW w:w="3969" w:type="dxa"/>
            <w:gridSpan w:val="2"/>
            <w:vMerge w:val="restart"/>
            <w:vAlign w:val="center"/>
          </w:tcPr>
          <w:p w:rsidR="002B22CF" w:rsidRPr="00740E63" w:rsidRDefault="002B22CF" w:rsidP="002B22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84">
              <w:rPr>
                <w:rFonts w:ascii="Arial" w:hAnsi="Arial" w:cs="Arial"/>
                <w:b/>
                <w:bCs/>
                <w:sz w:val="18"/>
                <w:szCs w:val="18"/>
              </w:rPr>
              <w:t>Łącznie- przyznane punkty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2B22CF" w:rsidRPr="000A2135" w:rsidRDefault="002B22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B22CF" w:rsidRPr="000A2135" w:rsidRDefault="002B22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B22CF" w:rsidRPr="0046311C" w:rsidTr="00C774D5">
        <w:trPr>
          <w:trHeight w:val="258"/>
        </w:trPr>
        <w:tc>
          <w:tcPr>
            <w:tcW w:w="3969" w:type="dxa"/>
            <w:gridSpan w:val="2"/>
            <w:vMerge/>
          </w:tcPr>
          <w:p w:rsidR="002B22CF" w:rsidRPr="00740E63" w:rsidRDefault="002B22CF" w:rsidP="00740E6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B22CF" w:rsidRPr="000A2135" w:rsidRDefault="002B22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2B22CF" w:rsidRPr="000A2135" w:rsidRDefault="002B22CF" w:rsidP="0046311C">
            <w:pPr>
              <w:pStyle w:val="NormalnyWeb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71FC4" w:rsidRDefault="00371FC4"/>
    <w:sectPr w:rsidR="00371FC4" w:rsidSect="005E651A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0D6"/>
    <w:multiLevelType w:val="multilevel"/>
    <w:tmpl w:val="E8708C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C"/>
    <w:rsid w:val="00047CCF"/>
    <w:rsid w:val="00057BB2"/>
    <w:rsid w:val="000A2135"/>
    <w:rsid w:val="000B29D9"/>
    <w:rsid w:val="000C4141"/>
    <w:rsid w:val="000E37DB"/>
    <w:rsid w:val="001070DF"/>
    <w:rsid w:val="00232F62"/>
    <w:rsid w:val="00233F62"/>
    <w:rsid w:val="002B22CF"/>
    <w:rsid w:val="00371FC4"/>
    <w:rsid w:val="003957B7"/>
    <w:rsid w:val="003A7C20"/>
    <w:rsid w:val="0046311C"/>
    <w:rsid w:val="004E3161"/>
    <w:rsid w:val="004F60C8"/>
    <w:rsid w:val="00500501"/>
    <w:rsid w:val="00504C67"/>
    <w:rsid w:val="005E651A"/>
    <w:rsid w:val="0060171B"/>
    <w:rsid w:val="0060245B"/>
    <w:rsid w:val="006D482F"/>
    <w:rsid w:val="00740E63"/>
    <w:rsid w:val="00783067"/>
    <w:rsid w:val="00791B6D"/>
    <w:rsid w:val="00915533"/>
    <w:rsid w:val="00986584"/>
    <w:rsid w:val="00A428D7"/>
    <w:rsid w:val="00A62346"/>
    <w:rsid w:val="00A905C3"/>
    <w:rsid w:val="00AC715A"/>
    <w:rsid w:val="00AF0521"/>
    <w:rsid w:val="00AF6CDE"/>
    <w:rsid w:val="00B07EFF"/>
    <w:rsid w:val="00BE46E2"/>
    <w:rsid w:val="00BE5AC5"/>
    <w:rsid w:val="00CD0D92"/>
    <w:rsid w:val="00D05131"/>
    <w:rsid w:val="00D333AA"/>
    <w:rsid w:val="00DC309C"/>
    <w:rsid w:val="00E06EC6"/>
    <w:rsid w:val="00F6193C"/>
    <w:rsid w:val="00F61D6A"/>
    <w:rsid w:val="00F6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31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65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31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65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DEA9-E8DD-4CE5-9E7B-6D78215F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Szwed</dc:creator>
  <cp:lastModifiedBy>Edyta Hamulak</cp:lastModifiedBy>
  <cp:revision>4</cp:revision>
  <cp:lastPrinted>2019-10-17T11:24:00Z</cp:lastPrinted>
  <dcterms:created xsi:type="dcterms:W3CDTF">2020-11-20T09:45:00Z</dcterms:created>
  <dcterms:modified xsi:type="dcterms:W3CDTF">2021-03-30T08:04:00Z</dcterms:modified>
</cp:coreProperties>
</file>