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F00B37">
        <w:rPr>
          <w:rFonts w:ascii="Book Antiqua" w:hAnsi="Book Antiqua"/>
          <w:b/>
          <w:bCs/>
          <w:sz w:val="22"/>
          <w:szCs w:val="22"/>
        </w:rPr>
        <w:t>IRP.271.1.2022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F84810">
        <w:rPr>
          <w:rFonts w:ascii="Book Antiqua" w:hAnsi="Book Antiqua"/>
          <w:b/>
          <w:bCs/>
          <w:sz w:val="22"/>
          <w:szCs w:val="22"/>
        </w:rPr>
        <w:t>Budowa</w:t>
      </w:r>
      <w:r w:rsidR="00E12C48">
        <w:rPr>
          <w:rFonts w:ascii="Book Antiqua" w:hAnsi="Book Antiqua"/>
          <w:b/>
          <w:bCs/>
          <w:sz w:val="22"/>
          <w:szCs w:val="22"/>
        </w:rPr>
        <w:t xml:space="preserve"> </w:t>
      </w:r>
      <w:r w:rsidR="00F00B37">
        <w:rPr>
          <w:rFonts w:ascii="Book Antiqua" w:hAnsi="Book Antiqua"/>
          <w:b/>
          <w:bCs/>
          <w:sz w:val="22"/>
          <w:szCs w:val="22"/>
        </w:rPr>
        <w:t>dróg gminnych wraz z infrastrukturą</w:t>
      </w:r>
      <w:bookmarkStart w:id="0" w:name="_GoBack"/>
      <w:bookmarkEnd w:id="0"/>
      <w:r w:rsidR="00F00B37">
        <w:rPr>
          <w:rFonts w:ascii="Book Antiqua" w:hAnsi="Book Antiqua"/>
          <w:b/>
          <w:bCs/>
          <w:sz w:val="22"/>
          <w:szCs w:val="22"/>
        </w:rPr>
        <w:t xml:space="preserve"> – oświetleniem ul. Letniej, Tęczowej i części ulicy Deszczowej </w:t>
      </w:r>
      <w:r w:rsidR="00F67592">
        <w:rPr>
          <w:rFonts w:ascii="Book Antiqua" w:hAnsi="Book Antiqua"/>
          <w:b/>
          <w:bCs/>
          <w:sz w:val="22"/>
          <w:szCs w:val="22"/>
        </w:rPr>
        <w:t xml:space="preserve"> </w:t>
      </w:r>
      <w:r w:rsidR="00E12C48">
        <w:rPr>
          <w:rFonts w:ascii="Book Antiqua" w:hAnsi="Book Antiqua"/>
          <w:b/>
          <w:bCs/>
          <w:sz w:val="22"/>
          <w:szCs w:val="22"/>
        </w:rPr>
        <w:t>w Świdwinie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433C6"/>
    <w:rsid w:val="008640B7"/>
    <w:rsid w:val="00886E60"/>
    <w:rsid w:val="00D05B18"/>
    <w:rsid w:val="00E12C48"/>
    <w:rsid w:val="00E439F4"/>
    <w:rsid w:val="00F00B37"/>
    <w:rsid w:val="00F67592"/>
    <w:rsid w:val="00F84810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600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20</cp:revision>
  <dcterms:created xsi:type="dcterms:W3CDTF">2021-02-24T07:49:00Z</dcterms:created>
  <dcterms:modified xsi:type="dcterms:W3CDTF">2022-03-14T11:49:00Z</dcterms:modified>
</cp:coreProperties>
</file>