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3F" w:rsidRPr="0025233F" w:rsidRDefault="0025233F" w:rsidP="0025233F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Załącznik nr </w:t>
      </w:r>
      <w:r w:rsidR="00DC7AA6">
        <w:rPr>
          <w:rFonts w:asciiTheme="minorHAnsi" w:hAnsiTheme="minorHAnsi" w:cstheme="minorHAnsi"/>
          <w:sz w:val="28"/>
          <w:szCs w:val="28"/>
        </w:rPr>
        <w:t>6</w:t>
      </w:r>
      <w:r w:rsidRPr="0025233F">
        <w:rPr>
          <w:rFonts w:asciiTheme="minorHAnsi" w:hAnsiTheme="minorHAnsi" w:cstheme="minorHAnsi"/>
          <w:sz w:val="28"/>
          <w:szCs w:val="28"/>
        </w:rPr>
        <w:t xml:space="preserve"> do ZAPYTANIA OFERTOWEGO Nr OZKS.3037.</w:t>
      </w:r>
      <w:r w:rsidR="00DC7AA6">
        <w:rPr>
          <w:rFonts w:asciiTheme="minorHAnsi" w:hAnsiTheme="minorHAnsi" w:cstheme="minorHAnsi"/>
          <w:sz w:val="28"/>
          <w:szCs w:val="28"/>
        </w:rPr>
        <w:t>8</w:t>
      </w:r>
      <w:r w:rsidRPr="0025233F">
        <w:rPr>
          <w:rFonts w:asciiTheme="minorHAnsi" w:hAnsiTheme="minorHAnsi" w:cstheme="minorHAnsi"/>
          <w:sz w:val="28"/>
          <w:szCs w:val="28"/>
        </w:rPr>
        <w:t>.</w:t>
      </w:r>
      <w:r w:rsidR="00062FDB">
        <w:rPr>
          <w:rFonts w:asciiTheme="minorHAnsi" w:hAnsiTheme="minorHAnsi" w:cstheme="minorHAnsi"/>
          <w:sz w:val="28"/>
          <w:szCs w:val="28"/>
        </w:rPr>
        <w:t>4</w:t>
      </w:r>
      <w:bookmarkStart w:id="0" w:name="_GoBack"/>
      <w:bookmarkEnd w:id="0"/>
      <w:r w:rsidRPr="0025233F">
        <w:rPr>
          <w:rFonts w:asciiTheme="minorHAnsi" w:hAnsiTheme="minorHAnsi" w:cstheme="minorHAnsi"/>
          <w:sz w:val="28"/>
          <w:szCs w:val="28"/>
        </w:rPr>
        <w:t>.2022</w:t>
      </w:r>
    </w:p>
    <w:p w:rsidR="0044241E" w:rsidRDefault="0044241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25233F" w:rsidRPr="0025233F" w:rsidRDefault="0025233F" w:rsidP="0025233F">
      <w:pPr>
        <w:spacing w:line="259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5233F">
        <w:rPr>
          <w:rFonts w:asciiTheme="minorHAnsi" w:hAnsiTheme="minorHAnsi" w:cstheme="minorHAnsi"/>
          <w:b/>
          <w:sz w:val="28"/>
          <w:szCs w:val="28"/>
        </w:rPr>
        <w:t>Klauzula informacyjna RODO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W związku z treścią art. 13 ust. 1 i ust.2 oraz art. 14 Rozporządzenia Parlamentu </w:t>
      </w:r>
      <w:r>
        <w:rPr>
          <w:rFonts w:asciiTheme="minorHAnsi" w:hAnsiTheme="minorHAnsi" w:cstheme="minorHAnsi"/>
          <w:sz w:val="28"/>
          <w:szCs w:val="28"/>
        </w:rPr>
        <w:t xml:space="preserve">Europejskiego i </w:t>
      </w:r>
      <w:r w:rsidRPr="0025233F">
        <w:rPr>
          <w:rFonts w:asciiTheme="minorHAnsi" w:hAnsiTheme="minorHAnsi" w:cstheme="minorHAnsi"/>
          <w:sz w:val="28"/>
          <w:szCs w:val="28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</w:t>
      </w:r>
      <w:r>
        <w:rPr>
          <w:rFonts w:asciiTheme="minorHAnsi" w:hAnsiTheme="minorHAnsi" w:cstheme="minorHAnsi"/>
          <w:sz w:val="28"/>
          <w:szCs w:val="28"/>
        </w:rPr>
        <w:t>danych) (Dz. Urz. UE L z </w:t>
      </w:r>
      <w:r w:rsidRPr="0025233F">
        <w:rPr>
          <w:rFonts w:asciiTheme="minorHAnsi" w:hAnsiTheme="minorHAnsi" w:cstheme="minorHAnsi"/>
          <w:sz w:val="28"/>
          <w:szCs w:val="28"/>
        </w:rPr>
        <w:t>04.05.2016 r., Nr 119, s. 1), zwanego dalej w skrócie "RODO" , informuję, że</w:t>
      </w:r>
      <w:r w:rsidR="00F03203">
        <w:rPr>
          <w:rFonts w:asciiTheme="minorHAnsi" w:hAnsiTheme="minorHAnsi" w:cstheme="minorHAnsi"/>
          <w:sz w:val="28"/>
          <w:szCs w:val="28"/>
        </w:rPr>
        <w:t>:</w:t>
      </w:r>
      <w:r w:rsidRPr="0025233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I. Administrator danych.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Administratorem Pani/Pana danych osobowych jest Burmistrz M</w:t>
      </w:r>
      <w:r>
        <w:rPr>
          <w:rFonts w:asciiTheme="minorHAnsi" w:hAnsiTheme="minorHAnsi" w:cstheme="minorHAnsi"/>
          <w:sz w:val="28"/>
          <w:szCs w:val="28"/>
        </w:rPr>
        <w:t xml:space="preserve">iasta Świdwin z siedzibą Urząd </w:t>
      </w:r>
      <w:r w:rsidRPr="0025233F">
        <w:rPr>
          <w:rFonts w:asciiTheme="minorHAnsi" w:hAnsiTheme="minorHAnsi" w:cstheme="minorHAnsi"/>
          <w:sz w:val="28"/>
          <w:szCs w:val="28"/>
        </w:rPr>
        <w:t xml:space="preserve">Miasta Świdwin, PI. Konstytucji 3 Maja 1, 78-300 Świdwin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II. Inspektor ochrony danych.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Administrator wyznaczył Inspektora Ochrony Danych, z którym może się Pani/Pan skontaktować w sprawach związanych z ochroną danych osobowych pod adresem poczty elektronicznej iodo@swidwin.pl , telefonicznie 94 36 480 17 lub pisemnie na adres siedziby Administratora.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III. Podstawa prawna i cele przetwarzania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1.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Przetwarzanie Pani/Pana danych odbywa się w celu </w:t>
      </w:r>
      <w:r>
        <w:rPr>
          <w:rFonts w:asciiTheme="minorHAnsi" w:hAnsiTheme="minorHAnsi" w:cstheme="minorHAnsi"/>
          <w:sz w:val="28"/>
          <w:szCs w:val="28"/>
        </w:rPr>
        <w:t xml:space="preserve">realizacji zadań własnych bądź </w:t>
      </w:r>
      <w:r w:rsidRPr="0025233F">
        <w:rPr>
          <w:rFonts w:asciiTheme="minorHAnsi" w:hAnsiTheme="minorHAnsi" w:cstheme="minorHAnsi"/>
          <w:sz w:val="28"/>
          <w:szCs w:val="28"/>
        </w:rPr>
        <w:t>zleconych Miasta Świdwin określonych przepisami</w:t>
      </w:r>
      <w:r>
        <w:rPr>
          <w:rFonts w:asciiTheme="minorHAnsi" w:hAnsiTheme="minorHAnsi" w:cstheme="minorHAnsi"/>
          <w:sz w:val="28"/>
          <w:szCs w:val="28"/>
        </w:rPr>
        <w:t xml:space="preserve"> prawa, w szczególności wart. 7 i 8 </w:t>
      </w:r>
      <w:r w:rsidRPr="0025233F">
        <w:rPr>
          <w:rFonts w:asciiTheme="minorHAnsi" w:hAnsiTheme="minorHAnsi" w:cstheme="minorHAnsi"/>
          <w:sz w:val="28"/>
          <w:szCs w:val="28"/>
        </w:rPr>
        <w:t xml:space="preserve">ustawy o samorządzie gminnym w celu realizacji </w:t>
      </w:r>
      <w:r w:rsidR="00D3454C">
        <w:rPr>
          <w:rFonts w:asciiTheme="minorHAnsi" w:hAnsiTheme="minorHAnsi" w:cstheme="minorHAnsi"/>
          <w:sz w:val="28"/>
          <w:szCs w:val="28"/>
        </w:rPr>
        <w:t xml:space="preserve">przysługujących Miastu Świdwin </w:t>
      </w:r>
      <w:r w:rsidRPr="0025233F">
        <w:rPr>
          <w:rFonts w:asciiTheme="minorHAnsi" w:hAnsiTheme="minorHAnsi" w:cstheme="minorHAnsi"/>
          <w:sz w:val="28"/>
          <w:szCs w:val="28"/>
        </w:rPr>
        <w:t>uprawnień, bądź spełnienia przez Miasto Świdw</w:t>
      </w:r>
      <w:r w:rsidR="00D3454C">
        <w:rPr>
          <w:rFonts w:asciiTheme="minorHAnsi" w:hAnsiTheme="minorHAnsi" w:cstheme="minorHAnsi"/>
          <w:sz w:val="28"/>
          <w:szCs w:val="28"/>
        </w:rPr>
        <w:t xml:space="preserve">in obowiązków określonych tymi </w:t>
      </w:r>
      <w:r w:rsidRPr="0025233F">
        <w:rPr>
          <w:rFonts w:asciiTheme="minorHAnsi" w:hAnsiTheme="minorHAnsi" w:cstheme="minorHAnsi"/>
          <w:sz w:val="28"/>
          <w:szCs w:val="28"/>
        </w:rPr>
        <w:t>przepisami prawa albo jest niezbędne do wykonania zadania reali</w:t>
      </w:r>
      <w:r w:rsidR="00D3454C">
        <w:rPr>
          <w:rFonts w:asciiTheme="minorHAnsi" w:hAnsiTheme="minorHAnsi" w:cstheme="minorHAnsi"/>
          <w:sz w:val="28"/>
          <w:szCs w:val="28"/>
        </w:rPr>
        <w:t xml:space="preserve">zowanego w interesie </w:t>
      </w:r>
      <w:r w:rsidRPr="0025233F">
        <w:rPr>
          <w:rFonts w:asciiTheme="minorHAnsi" w:hAnsiTheme="minorHAnsi" w:cstheme="minorHAnsi"/>
          <w:sz w:val="28"/>
          <w:szCs w:val="28"/>
        </w:rPr>
        <w:t xml:space="preserve">publicznym lub w ramach sprawowania władzy publicznej.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Przetwarzanie może być również niezbędne w celu wy</w:t>
      </w:r>
      <w:r w:rsidR="00D3454C">
        <w:rPr>
          <w:rFonts w:asciiTheme="minorHAnsi" w:hAnsiTheme="minorHAnsi" w:cstheme="minorHAnsi"/>
          <w:sz w:val="28"/>
          <w:szCs w:val="28"/>
        </w:rPr>
        <w:t xml:space="preserve">konania umowy, której Pan/Pani </w:t>
      </w:r>
      <w:r w:rsidRPr="0025233F">
        <w:rPr>
          <w:rFonts w:asciiTheme="minorHAnsi" w:hAnsiTheme="minorHAnsi" w:cstheme="minorHAnsi"/>
          <w:sz w:val="28"/>
          <w:szCs w:val="28"/>
        </w:rPr>
        <w:t xml:space="preserve">jest stroną lub do podjęcia działań, na Pani/Pana żądanie, przed zawarciem umowy.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3.</w:t>
      </w:r>
      <w:r w:rsidRPr="0025233F">
        <w:rPr>
          <w:rFonts w:asciiTheme="minorHAnsi" w:hAnsiTheme="minorHAnsi" w:cstheme="minorHAnsi"/>
          <w:sz w:val="28"/>
          <w:szCs w:val="28"/>
        </w:rPr>
        <w:tab/>
        <w:t>Mogą również wystąpić przypadki w których zostanie Pan</w:t>
      </w:r>
      <w:r w:rsidR="00D3454C">
        <w:rPr>
          <w:rFonts w:asciiTheme="minorHAnsi" w:hAnsiTheme="minorHAnsi" w:cstheme="minorHAnsi"/>
          <w:sz w:val="28"/>
          <w:szCs w:val="28"/>
        </w:rPr>
        <w:t xml:space="preserve">/Pani poproszony/a o wyrażenie </w:t>
      </w:r>
      <w:r w:rsidRPr="0025233F">
        <w:rPr>
          <w:rFonts w:asciiTheme="minorHAnsi" w:hAnsiTheme="minorHAnsi" w:cstheme="minorHAnsi"/>
          <w:sz w:val="28"/>
          <w:szCs w:val="28"/>
        </w:rPr>
        <w:t>zgody na p</w:t>
      </w:r>
      <w:r w:rsidR="00D3454C">
        <w:rPr>
          <w:rFonts w:asciiTheme="minorHAnsi" w:hAnsiTheme="minorHAnsi" w:cstheme="minorHAnsi"/>
          <w:sz w:val="28"/>
          <w:szCs w:val="28"/>
        </w:rPr>
        <w:t>rzetwarzanie danych osobowych w </w:t>
      </w:r>
      <w:r w:rsidRPr="0025233F">
        <w:rPr>
          <w:rFonts w:asciiTheme="minorHAnsi" w:hAnsiTheme="minorHAnsi" w:cstheme="minorHAnsi"/>
          <w:sz w:val="28"/>
          <w:szCs w:val="28"/>
        </w:rPr>
        <w:t xml:space="preserve">określonym celu i zakresie.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4.</w:t>
      </w:r>
      <w:r w:rsidRPr="0025233F">
        <w:rPr>
          <w:rFonts w:asciiTheme="minorHAnsi" w:hAnsiTheme="minorHAnsi" w:cstheme="minorHAnsi"/>
          <w:sz w:val="28"/>
          <w:szCs w:val="28"/>
        </w:rPr>
        <w:tab/>
        <w:t>Administrator przetwarza Państwa dane osobowe w</w:t>
      </w:r>
      <w:r w:rsidR="00D3454C">
        <w:rPr>
          <w:rFonts w:asciiTheme="minorHAnsi" w:hAnsiTheme="minorHAnsi" w:cstheme="minorHAnsi"/>
          <w:sz w:val="28"/>
          <w:szCs w:val="28"/>
        </w:rPr>
        <w:t xml:space="preserve"> ściśle określonym, minimalnym </w:t>
      </w:r>
      <w:r w:rsidRPr="0025233F">
        <w:rPr>
          <w:rFonts w:asciiTheme="minorHAnsi" w:hAnsiTheme="minorHAnsi" w:cstheme="minorHAnsi"/>
          <w:sz w:val="28"/>
          <w:szCs w:val="28"/>
        </w:rPr>
        <w:t xml:space="preserve">zakresie niezbędnym do osiągnięcia celu, o którym mowa powyżej.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IV. Odbiorcy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lastRenderedPageBreak/>
        <w:t>Dane nie będą przekazywane innym podmiotom, z wyjątkiem</w:t>
      </w:r>
      <w:r w:rsidR="00D3454C">
        <w:rPr>
          <w:rFonts w:asciiTheme="minorHAnsi" w:hAnsiTheme="minorHAnsi" w:cstheme="minorHAnsi"/>
          <w:sz w:val="28"/>
          <w:szCs w:val="28"/>
        </w:rPr>
        <w:t xml:space="preserve"> podmiotów uprawnionych do ich </w:t>
      </w:r>
      <w:r w:rsidRPr="0025233F">
        <w:rPr>
          <w:rFonts w:asciiTheme="minorHAnsi" w:hAnsiTheme="minorHAnsi" w:cstheme="minorHAnsi"/>
          <w:sz w:val="28"/>
          <w:szCs w:val="28"/>
        </w:rPr>
        <w:t>przetwarzania</w:t>
      </w:r>
      <w:r w:rsidR="00D3454C">
        <w:rPr>
          <w:rFonts w:asciiTheme="minorHAnsi" w:hAnsiTheme="minorHAnsi" w:cstheme="minorHAnsi"/>
          <w:sz w:val="28"/>
          <w:szCs w:val="28"/>
        </w:rPr>
        <w:t xml:space="preserve"> na podstawie przepisów prawa. </w:t>
      </w:r>
      <w:r w:rsidRPr="0025233F">
        <w:rPr>
          <w:rFonts w:asciiTheme="minorHAnsi" w:hAnsiTheme="minorHAnsi" w:cstheme="minorHAnsi"/>
          <w:sz w:val="28"/>
          <w:szCs w:val="28"/>
        </w:rPr>
        <w:t xml:space="preserve">Dane nie będą przekazywane do państw trzecich lub organizacji międzynarodowych.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V. Okres przechowywania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1.</w:t>
      </w:r>
      <w:r w:rsidRPr="0025233F">
        <w:rPr>
          <w:rFonts w:asciiTheme="minorHAnsi" w:hAnsiTheme="minorHAnsi" w:cstheme="minorHAnsi"/>
          <w:sz w:val="28"/>
          <w:szCs w:val="28"/>
        </w:rPr>
        <w:tab/>
        <w:t>Pani/Pana dane osobowe będą przechowywane j</w:t>
      </w:r>
      <w:r w:rsidR="00D3454C">
        <w:rPr>
          <w:rFonts w:asciiTheme="minorHAnsi" w:hAnsiTheme="minorHAnsi" w:cstheme="minorHAnsi"/>
          <w:sz w:val="28"/>
          <w:szCs w:val="28"/>
        </w:rPr>
        <w:t xml:space="preserve">edynie w okresie niezbędnym do </w:t>
      </w:r>
      <w:r w:rsidRPr="0025233F">
        <w:rPr>
          <w:rFonts w:asciiTheme="minorHAnsi" w:hAnsiTheme="minorHAnsi" w:cstheme="minorHAnsi"/>
          <w:sz w:val="28"/>
          <w:szCs w:val="28"/>
        </w:rPr>
        <w:t xml:space="preserve">spełnienia celu, dla którego zostały zebrane lub w okresie wskazanym przepisami prawa.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Po spełnieniu celu, dla którego Pani/Pana dane</w:t>
      </w:r>
      <w:r w:rsidR="00D3454C">
        <w:rPr>
          <w:rFonts w:asciiTheme="minorHAnsi" w:hAnsiTheme="minorHAnsi" w:cstheme="minorHAnsi"/>
          <w:sz w:val="28"/>
          <w:szCs w:val="28"/>
        </w:rPr>
        <w:t xml:space="preserve"> zostały zebrane, mogą one być </w:t>
      </w:r>
      <w:r w:rsidRPr="0025233F">
        <w:rPr>
          <w:rFonts w:asciiTheme="minorHAnsi" w:hAnsiTheme="minorHAnsi" w:cstheme="minorHAnsi"/>
          <w:sz w:val="28"/>
          <w:szCs w:val="28"/>
        </w:rPr>
        <w:t>przechowywane jedynie w celach archiwalnych, przez ok</w:t>
      </w:r>
      <w:r w:rsidR="00D3454C">
        <w:rPr>
          <w:rFonts w:asciiTheme="minorHAnsi" w:hAnsiTheme="minorHAnsi" w:cstheme="minorHAnsi"/>
          <w:sz w:val="28"/>
          <w:szCs w:val="28"/>
        </w:rPr>
        <w:t xml:space="preserve">res, który wyznaczony zostanie </w:t>
      </w:r>
      <w:r w:rsidRPr="0025233F">
        <w:rPr>
          <w:rFonts w:asciiTheme="minorHAnsi" w:hAnsiTheme="minorHAnsi" w:cstheme="minorHAnsi"/>
          <w:sz w:val="28"/>
          <w:szCs w:val="28"/>
        </w:rPr>
        <w:t>przede wszystkim na podstawie rozporządzenia Pr</w:t>
      </w:r>
      <w:r w:rsidR="00D3454C">
        <w:rPr>
          <w:rFonts w:asciiTheme="minorHAnsi" w:hAnsiTheme="minorHAnsi" w:cstheme="minorHAnsi"/>
          <w:sz w:val="28"/>
          <w:szCs w:val="28"/>
        </w:rPr>
        <w:t xml:space="preserve">ezesa Rady Ministrów w sprawie </w:t>
      </w:r>
      <w:r w:rsidR="00F03203">
        <w:rPr>
          <w:rFonts w:asciiTheme="minorHAnsi" w:hAnsiTheme="minorHAnsi" w:cstheme="minorHAnsi"/>
          <w:sz w:val="28"/>
          <w:szCs w:val="28"/>
        </w:rPr>
        <w:t>instrukcji</w:t>
      </w:r>
      <w:r w:rsidRPr="0025233F">
        <w:rPr>
          <w:rFonts w:asciiTheme="minorHAnsi" w:hAnsiTheme="minorHAnsi" w:cstheme="minorHAnsi"/>
          <w:sz w:val="28"/>
          <w:szCs w:val="28"/>
        </w:rPr>
        <w:t xml:space="preserve"> kancelaryjnej, jednolitych rzeczowych w</w:t>
      </w:r>
      <w:r w:rsidR="00D3454C">
        <w:rPr>
          <w:rFonts w:asciiTheme="minorHAnsi" w:hAnsiTheme="minorHAnsi" w:cstheme="minorHAnsi"/>
          <w:sz w:val="28"/>
          <w:szCs w:val="28"/>
        </w:rPr>
        <w:t xml:space="preserve">ykazów akt, ustawy o narodowym </w:t>
      </w:r>
      <w:r w:rsidRPr="0025233F">
        <w:rPr>
          <w:rFonts w:asciiTheme="minorHAnsi" w:hAnsiTheme="minorHAnsi" w:cstheme="minorHAnsi"/>
          <w:sz w:val="28"/>
          <w:szCs w:val="28"/>
        </w:rPr>
        <w:t>zasobie archiwalnym i archiwach oraz instrukcji w sprawie o</w:t>
      </w:r>
      <w:r w:rsidR="00D3454C">
        <w:rPr>
          <w:rFonts w:asciiTheme="minorHAnsi" w:hAnsiTheme="minorHAnsi" w:cstheme="minorHAnsi"/>
          <w:sz w:val="28"/>
          <w:szCs w:val="28"/>
        </w:rPr>
        <w:t xml:space="preserve">rganizacji i zakresu działania archiwów zakładowych.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VI. Prawa osób, których dane dotyczą, w tym dostępu do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Na zasadach określonych przepisami RODO, posiad</w:t>
      </w:r>
      <w:r w:rsidR="00A268E6">
        <w:rPr>
          <w:rFonts w:asciiTheme="minorHAnsi" w:hAnsiTheme="minorHAnsi" w:cstheme="minorHAnsi"/>
          <w:sz w:val="28"/>
          <w:szCs w:val="28"/>
        </w:rPr>
        <w:t xml:space="preserve">a Pani/Pan prawo do żądania od </w:t>
      </w:r>
      <w:r w:rsidRPr="0025233F">
        <w:rPr>
          <w:rFonts w:asciiTheme="minorHAnsi" w:hAnsiTheme="minorHAnsi" w:cstheme="minorHAnsi"/>
          <w:sz w:val="28"/>
          <w:szCs w:val="28"/>
        </w:rPr>
        <w:t xml:space="preserve">administratora: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dostępu do treści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sprostowania (poprawienia)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usunięcia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4)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ograniczenia przetwarzania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5)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przenoszenia swoich danych osobowych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a ponadto, posiada Pani/Pan prawo do wniesienia sprzeci</w:t>
      </w:r>
      <w:r w:rsidR="00A268E6">
        <w:rPr>
          <w:rFonts w:asciiTheme="minorHAnsi" w:hAnsiTheme="minorHAnsi" w:cstheme="minorHAnsi"/>
          <w:sz w:val="28"/>
          <w:szCs w:val="28"/>
        </w:rPr>
        <w:t xml:space="preserve">wu wobec przetwarzania danych. </w:t>
      </w:r>
      <w:r w:rsidRPr="0025233F">
        <w:rPr>
          <w:rFonts w:asciiTheme="minorHAnsi" w:hAnsiTheme="minorHAnsi" w:cstheme="minorHAnsi"/>
          <w:sz w:val="28"/>
          <w:szCs w:val="28"/>
        </w:rPr>
        <w:t>Informuję również, że powyższe uprawnienia na podstawie przepisów powszec</w:t>
      </w:r>
      <w:r w:rsidR="00A268E6">
        <w:rPr>
          <w:rFonts w:asciiTheme="minorHAnsi" w:hAnsiTheme="minorHAnsi" w:cstheme="minorHAnsi"/>
          <w:sz w:val="28"/>
          <w:szCs w:val="28"/>
        </w:rPr>
        <w:t xml:space="preserve">hnie </w:t>
      </w:r>
      <w:r w:rsidRPr="0025233F">
        <w:rPr>
          <w:rFonts w:asciiTheme="minorHAnsi" w:hAnsiTheme="minorHAnsi" w:cstheme="minorHAnsi"/>
          <w:sz w:val="28"/>
          <w:szCs w:val="28"/>
        </w:rPr>
        <w:t xml:space="preserve">obowiązujących mogą być ograniczone lub wyłączone. W takim </w:t>
      </w:r>
      <w:r w:rsidR="00A268E6">
        <w:rPr>
          <w:rFonts w:asciiTheme="minorHAnsi" w:hAnsiTheme="minorHAnsi" w:cstheme="minorHAnsi"/>
          <w:sz w:val="28"/>
          <w:szCs w:val="28"/>
        </w:rPr>
        <w:t xml:space="preserve">wypadku, skorzystanie z danego </w:t>
      </w:r>
      <w:r w:rsidRPr="0025233F">
        <w:rPr>
          <w:rFonts w:asciiTheme="minorHAnsi" w:hAnsiTheme="minorHAnsi" w:cstheme="minorHAnsi"/>
          <w:sz w:val="28"/>
          <w:szCs w:val="28"/>
        </w:rPr>
        <w:t xml:space="preserve">uprawnienia będzie niemożliwe.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VII. Prawo do cofnięcia zgody.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1.</w:t>
      </w:r>
      <w:r w:rsidRPr="0025233F">
        <w:rPr>
          <w:rFonts w:asciiTheme="minorHAnsi" w:hAnsiTheme="minorHAnsi" w:cstheme="minorHAnsi"/>
          <w:sz w:val="28"/>
          <w:szCs w:val="28"/>
        </w:rPr>
        <w:tab/>
        <w:t>Tam, gdzie do przetwarzania danych osobowych k</w:t>
      </w:r>
      <w:r w:rsidR="00A268E6">
        <w:rPr>
          <w:rFonts w:asciiTheme="minorHAnsi" w:hAnsiTheme="minorHAnsi" w:cstheme="minorHAnsi"/>
          <w:sz w:val="28"/>
          <w:szCs w:val="28"/>
        </w:rPr>
        <w:t xml:space="preserve">onieczne jest wyrażenie zgody, </w:t>
      </w:r>
      <w:r w:rsidRPr="0025233F">
        <w:rPr>
          <w:rFonts w:asciiTheme="minorHAnsi" w:hAnsiTheme="minorHAnsi" w:cstheme="minorHAnsi"/>
          <w:sz w:val="28"/>
          <w:szCs w:val="28"/>
        </w:rPr>
        <w:t xml:space="preserve">zawsze ma Pan/Pani prawo nie wyrazić zgody, a </w:t>
      </w:r>
      <w:r w:rsidR="00A268E6">
        <w:rPr>
          <w:rFonts w:asciiTheme="minorHAnsi" w:hAnsiTheme="minorHAnsi" w:cstheme="minorHAnsi"/>
          <w:sz w:val="28"/>
          <w:szCs w:val="28"/>
        </w:rPr>
        <w:t xml:space="preserve">w przypadku jej wcześniejszego </w:t>
      </w:r>
      <w:r w:rsidRPr="0025233F">
        <w:rPr>
          <w:rFonts w:asciiTheme="minorHAnsi" w:hAnsiTheme="minorHAnsi" w:cstheme="minorHAnsi"/>
          <w:sz w:val="28"/>
          <w:szCs w:val="28"/>
        </w:rPr>
        <w:t xml:space="preserve">wyrażenia, do cofnięcia zgody.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Wycofanie zgody nie ma wpływu na przetwarzanie P</w:t>
      </w:r>
      <w:r w:rsidR="00A268E6">
        <w:rPr>
          <w:rFonts w:asciiTheme="minorHAnsi" w:hAnsiTheme="minorHAnsi" w:cstheme="minorHAnsi"/>
          <w:sz w:val="28"/>
          <w:szCs w:val="28"/>
        </w:rPr>
        <w:t xml:space="preserve">ani/Pana danych do momentu jej </w:t>
      </w:r>
      <w:r w:rsidRPr="0025233F">
        <w:rPr>
          <w:rFonts w:asciiTheme="minorHAnsi" w:hAnsiTheme="minorHAnsi" w:cstheme="minorHAnsi"/>
          <w:sz w:val="28"/>
          <w:szCs w:val="28"/>
        </w:rPr>
        <w:t xml:space="preserve">wycofania.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VIII. Prawo wniesienia skargi do organu nadzorczego.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Gdy uzna Pani/Pan, iż przetwarzanie Pani/Pana danych osobowy</w:t>
      </w:r>
      <w:r w:rsidR="00A268E6">
        <w:rPr>
          <w:rFonts w:asciiTheme="minorHAnsi" w:hAnsiTheme="minorHAnsi" w:cstheme="minorHAnsi"/>
          <w:sz w:val="28"/>
          <w:szCs w:val="28"/>
        </w:rPr>
        <w:t xml:space="preserve">ch narusza przepisy o ochronie </w:t>
      </w:r>
      <w:r w:rsidRPr="0025233F">
        <w:rPr>
          <w:rFonts w:asciiTheme="minorHAnsi" w:hAnsiTheme="minorHAnsi" w:cstheme="minorHAnsi"/>
          <w:sz w:val="28"/>
          <w:szCs w:val="28"/>
        </w:rPr>
        <w:t>danych osobowych, przysługuje Pani/Panu prawo do wniesienia</w:t>
      </w:r>
      <w:r w:rsidR="00A268E6">
        <w:rPr>
          <w:rFonts w:asciiTheme="minorHAnsi" w:hAnsiTheme="minorHAnsi" w:cstheme="minorHAnsi"/>
          <w:sz w:val="28"/>
          <w:szCs w:val="28"/>
        </w:rPr>
        <w:t xml:space="preserve"> skargi do organu nadzorczego, </w:t>
      </w:r>
      <w:r w:rsidRPr="0025233F">
        <w:rPr>
          <w:rFonts w:asciiTheme="minorHAnsi" w:hAnsiTheme="minorHAnsi" w:cstheme="minorHAnsi"/>
          <w:sz w:val="28"/>
          <w:szCs w:val="28"/>
        </w:rPr>
        <w:t xml:space="preserve">którym jest Prezes Urzędu Ochrony </w:t>
      </w:r>
      <w:r w:rsidRPr="0025233F">
        <w:rPr>
          <w:rFonts w:asciiTheme="minorHAnsi" w:hAnsiTheme="minorHAnsi" w:cstheme="minorHAnsi"/>
          <w:sz w:val="28"/>
          <w:szCs w:val="28"/>
        </w:rPr>
        <w:lastRenderedPageBreak/>
        <w:t>Danych Osobowych - Urząd Ochrony Dan</w:t>
      </w:r>
      <w:r w:rsidR="00A268E6">
        <w:rPr>
          <w:rFonts w:asciiTheme="minorHAnsi" w:hAnsiTheme="minorHAnsi" w:cstheme="minorHAnsi"/>
          <w:sz w:val="28"/>
          <w:szCs w:val="28"/>
        </w:rPr>
        <w:t xml:space="preserve">ych Osobowych, </w:t>
      </w:r>
      <w:r w:rsidRPr="0025233F">
        <w:rPr>
          <w:rFonts w:asciiTheme="minorHAnsi" w:hAnsiTheme="minorHAnsi" w:cstheme="minorHAnsi"/>
          <w:sz w:val="28"/>
          <w:szCs w:val="28"/>
        </w:rPr>
        <w:t xml:space="preserve">ul. Stawki 2, 00-193 Warszawa.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IX. Informacja o wymogu/dobrowolności podania danych oraz konsekwencjach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nie podania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1. Podanie przez Panią/Pana danych osobowych może być wymogiem: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ustawowym,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umownym,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warunkiem zawarcia umowy, do których podania będzie Pani/Pan zobowiązana/y.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W przypadku, gdy będzie istniał obowiązek ustawo</w:t>
      </w:r>
      <w:r w:rsidR="00A268E6">
        <w:rPr>
          <w:rFonts w:asciiTheme="minorHAnsi" w:hAnsiTheme="minorHAnsi" w:cstheme="minorHAnsi"/>
          <w:sz w:val="28"/>
          <w:szCs w:val="28"/>
        </w:rPr>
        <w:t xml:space="preserve">wy, a nie poda Pani/Pan swoich </w:t>
      </w:r>
      <w:r w:rsidRPr="0025233F">
        <w:rPr>
          <w:rFonts w:asciiTheme="minorHAnsi" w:hAnsiTheme="minorHAnsi" w:cstheme="minorHAnsi"/>
          <w:sz w:val="28"/>
          <w:szCs w:val="28"/>
        </w:rPr>
        <w:t>danych, nie będziemy mogli zrealizować zadania</w:t>
      </w:r>
      <w:r w:rsidR="00A268E6">
        <w:rPr>
          <w:rFonts w:asciiTheme="minorHAnsi" w:hAnsiTheme="minorHAnsi" w:cstheme="minorHAnsi"/>
          <w:sz w:val="28"/>
          <w:szCs w:val="28"/>
        </w:rPr>
        <w:t xml:space="preserve"> ustawowego, co może skutkować </w:t>
      </w:r>
      <w:r w:rsidRPr="0025233F">
        <w:rPr>
          <w:rFonts w:asciiTheme="minorHAnsi" w:hAnsiTheme="minorHAnsi" w:cstheme="minorHAnsi"/>
          <w:sz w:val="28"/>
          <w:szCs w:val="28"/>
        </w:rPr>
        <w:t xml:space="preserve">konsekwencjami przewidzianymi przepisami prawa.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3.</w:t>
      </w:r>
      <w:r w:rsidRPr="0025233F">
        <w:rPr>
          <w:rFonts w:asciiTheme="minorHAnsi" w:hAnsiTheme="minorHAnsi" w:cstheme="minorHAnsi"/>
          <w:sz w:val="28"/>
          <w:szCs w:val="28"/>
        </w:rPr>
        <w:tab/>
        <w:t>W przypadku, gdy będzie istniał wymóg umowny, a ni</w:t>
      </w:r>
      <w:r w:rsidR="00A268E6">
        <w:rPr>
          <w:rFonts w:asciiTheme="minorHAnsi" w:hAnsiTheme="minorHAnsi" w:cstheme="minorHAnsi"/>
          <w:sz w:val="28"/>
          <w:szCs w:val="28"/>
        </w:rPr>
        <w:t xml:space="preserve">e poda Pani/Pan swoich danych, </w:t>
      </w:r>
      <w:r w:rsidRPr="0025233F">
        <w:rPr>
          <w:rFonts w:asciiTheme="minorHAnsi" w:hAnsiTheme="minorHAnsi" w:cstheme="minorHAnsi"/>
          <w:sz w:val="28"/>
          <w:szCs w:val="28"/>
        </w:rPr>
        <w:t xml:space="preserve">nie będziemy mogli wykonać takiej umowy.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4.</w:t>
      </w:r>
      <w:r w:rsidRPr="0025233F">
        <w:rPr>
          <w:rFonts w:asciiTheme="minorHAnsi" w:hAnsiTheme="minorHAnsi" w:cstheme="minorHAnsi"/>
          <w:sz w:val="28"/>
          <w:szCs w:val="28"/>
        </w:rPr>
        <w:tab/>
        <w:t>W przypadku, kiedy podanie danych będzie warunk</w:t>
      </w:r>
      <w:r w:rsidR="00A268E6">
        <w:rPr>
          <w:rFonts w:asciiTheme="minorHAnsi" w:hAnsiTheme="minorHAnsi" w:cstheme="minorHAnsi"/>
          <w:sz w:val="28"/>
          <w:szCs w:val="28"/>
        </w:rPr>
        <w:t xml:space="preserve">iem zawarcia umowy, a nie poda </w:t>
      </w:r>
      <w:r w:rsidRPr="0025233F">
        <w:rPr>
          <w:rFonts w:asciiTheme="minorHAnsi" w:hAnsiTheme="minorHAnsi" w:cstheme="minorHAnsi"/>
          <w:sz w:val="28"/>
          <w:szCs w:val="28"/>
        </w:rPr>
        <w:t xml:space="preserve">Pani/Pan swoich danych, nie będziemy mogli zawrzeć takiej umowy. </w:t>
      </w:r>
    </w:p>
    <w:p w:rsidR="0044241E" w:rsidRPr="009860FE" w:rsidRDefault="0044241E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860FE" w:rsidRPr="00A66534" w:rsidRDefault="009860FE" w:rsidP="00A268E6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sectPr w:rsidR="009860FE" w:rsidRPr="00A66534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8D" w:rsidRDefault="00E0468D" w:rsidP="000B5A20">
      <w:pPr>
        <w:spacing w:after="0" w:line="240" w:lineRule="auto"/>
      </w:pPr>
      <w:r>
        <w:separator/>
      </w:r>
    </w:p>
  </w:endnote>
  <w:endnote w:type="continuationSeparator" w:id="0">
    <w:p w:rsidR="00E0468D" w:rsidRDefault="00E0468D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07119697" wp14:editId="48CAE404">
          <wp:extent cx="696433" cy="6367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A9A3A08" wp14:editId="79B110CE">
          <wp:extent cx="3190897" cy="627321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18DEAF1E" wp14:editId="31F0C42D">
          <wp:extent cx="5760720" cy="5760720"/>
          <wp:effectExtent l="0" t="0" r="0" b="0"/>
          <wp:docPr id="2" name="Obraz 2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7CA2C79D" wp14:editId="0BD0C700">
          <wp:extent cx="5760720" cy="5760720"/>
          <wp:effectExtent l="0" t="0" r="0" b="0"/>
          <wp:docPr id="1" name="Obraz 1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8D" w:rsidRDefault="00E0468D" w:rsidP="000B5A20">
      <w:pPr>
        <w:spacing w:after="0" w:line="240" w:lineRule="auto"/>
      </w:pPr>
      <w:r>
        <w:separator/>
      </w:r>
    </w:p>
  </w:footnote>
  <w:footnote w:type="continuationSeparator" w:id="0">
    <w:p w:rsidR="00E0468D" w:rsidRDefault="00E0468D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E0468D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20503564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062FDB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062FDB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2FDB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5B10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C70DA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374A2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E7C31"/>
    <w:rsid w:val="005F3A8E"/>
    <w:rsid w:val="005F779C"/>
    <w:rsid w:val="00604426"/>
    <w:rsid w:val="00604679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5075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2601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C7AA6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468D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203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7B1C-D7D1-44AF-9F25-6FE855A4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14</cp:revision>
  <cp:lastPrinted>2022-06-14T05:46:00Z</cp:lastPrinted>
  <dcterms:created xsi:type="dcterms:W3CDTF">2022-05-24T09:45:00Z</dcterms:created>
  <dcterms:modified xsi:type="dcterms:W3CDTF">2022-07-28T06:53:00Z</dcterms:modified>
</cp:coreProperties>
</file>