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Załącznik nr 4 do ZAPYTANIA OFERTOWEGO Nr OZKS.3037.</w:t>
      </w:r>
      <w:r>
        <w:rPr>
          <w:rFonts w:cs="Calibri"/>
          <w:sz w:val="28"/>
          <w:szCs w:val="28"/>
        </w:rPr>
        <w:t>33</w:t>
      </w:r>
      <w:r>
        <w:rPr>
          <w:rFonts w:cs="Calibri"/>
          <w:sz w:val="28"/>
          <w:szCs w:val="28"/>
        </w:rPr>
        <w:t>.2024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</w:t>
      </w:r>
      <w:r>
        <w:rPr>
          <w:rFonts w:cs="Calibri"/>
          <w:sz w:val="28"/>
          <w:szCs w:val="28"/>
        </w:rPr>
        <w:t>, dnia……………………………</w:t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rPr>
          <w:rFonts w:cs="Calibri"/>
        </w:rPr>
      </w:pPr>
      <w:r>
        <w:rPr>
          <w:rFonts w:cs="Calibri"/>
        </w:rPr>
        <w:t>(pieczęć wykonawcy)</w:t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708" w:left="424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ZAMAWIAJĄCY:</w:t>
      </w:r>
    </w:p>
    <w:p>
      <w:pPr>
        <w:pStyle w:val="Normal"/>
        <w:ind w:firstLine="708" w:left="424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Gmina Miejska Świdwin</w:t>
      </w:r>
    </w:p>
    <w:p>
      <w:pPr>
        <w:pStyle w:val="Normal"/>
        <w:spacing w:lineRule="auto" w:line="360"/>
        <w:jc w:val="center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/>
        <w:ind w:right="-2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Składając ofertę w postępowaniu o udzielenie zamówienia publicznego prowadzonego na </w:t>
      </w:r>
      <w:r>
        <w:rPr>
          <w:rFonts w:eastAsia="Times New Roman"/>
          <w:b/>
          <w:lang w:eastAsia="ar-SA"/>
        </w:rPr>
        <w:t xml:space="preserve">„Dowóz uczniów niepełnosprawnych z terenu Gminy Miejskiej Świdwin do Zespołu Placówek Edukacyjno-Terapeutycznych w Bobrowie od września do grudnia 2024 roku” </w:t>
      </w:r>
      <w:r>
        <w:rPr>
          <w:rFonts w:eastAsia="Arial"/>
          <w:bCs/>
          <w:lang w:eastAsia="zh-CN"/>
        </w:rPr>
        <w:t>o</w:t>
      </w:r>
      <w:r>
        <w:rPr>
          <w:rFonts w:eastAsia="Times New Roman"/>
          <w:bCs/>
          <w:lang w:eastAsia="ar-SA"/>
        </w:rPr>
        <w:t>świadczam, że: </w:t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 w:before="0" w:after="0"/>
        <w:ind w:right="-2"/>
        <w:jc w:val="center"/>
        <w:rPr>
          <w:rFonts w:ascii="Calibri" w:hAnsi="Calibri" w:eastAsia="Times New Roman" w:cs="Calibri" w:asciiTheme="minorHAnsi" w:cstheme="minorHAnsi" w:hAnsiTheme="minorHAnsi"/>
          <w:lang w:eastAsia="ar-SA"/>
        </w:rPr>
      </w:pPr>
      <w:bookmarkStart w:id="0" w:name="_Hlk175659199"/>
      <w:r>
        <w:rPr>
          <w:rFonts w:eastAsia="Times New Roman" w:cs="Calibri" w:cstheme="minorHAnsi"/>
          <w:lang w:eastAsia="ar-SA"/>
        </w:rPr>
        <w:t>……………………………………………………………………………………………</w:t>
      </w:r>
      <w:r>
        <w:rPr>
          <w:rFonts w:eastAsia="Times New Roman" w:cs="Calibri" w:cstheme="minorHAnsi"/>
          <w:lang w:eastAsia="ar-SA"/>
        </w:rPr>
        <w:t>.........</w:t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 w:before="0" w:after="0"/>
        <w:ind w:right="-2"/>
        <w:jc w:val="center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(imię i nazwisko kierowcy)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-9000" w:leader="none"/>
          <w:tab w:val="left" w:pos="567" w:leader="none"/>
        </w:tabs>
        <w:suppressAutoHyphens w:val="true"/>
        <w:spacing w:lineRule="auto" w:line="360" w:before="0" w:after="0"/>
        <w:ind w:hanging="360" w:left="720" w:right="-2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Posiada / nie posiada</w:t>
      </w:r>
      <w:r>
        <w:rPr>
          <w:rFonts w:eastAsia="Times New Roman" w:cs="Calibri" w:cstheme="minorHAnsi"/>
          <w:vertAlign w:val="superscript"/>
          <w:lang w:eastAsia="ar-SA"/>
        </w:rPr>
        <w:t>*</w:t>
      </w:r>
      <w:r>
        <w:rPr>
          <w:rFonts w:eastAsia="Times New Roman" w:cs="Calibri" w:cstheme="minorHAnsi"/>
          <w:lang w:eastAsia="ar-SA"/>
        </w:rPr>
        <w:t xml:space="preserve"> prawo jazdy odpowiednie do pojazdu, którego termin ważności upływa w dniu………………………../bezterminowo*;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9000" w:leader="none"/>
          <w:tab w:val="left" w:pos="567" w:leader="none"/>
        </w:tabs>
        <w:suppressAutoHyphens w:val="true"/>
        <w:spacing w:lineRule="auto" w:line="360" w:before="0" w:after="0"/>
        <w:ind w:hanging="360" w:left="720" w:right="-2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Posiada/nie posiada</w:t>
      </w:r>
      <w:r>
        <w:rPr>
          <w:rFonts w:eastAsia="Times New Roman" w:cs="Calibri" w:cstheme="minorHAnsi"/>
          <w:vertAlign w:val="superscript"/>
          <w:lang w:eastAsia="ar-SA"/>
        </w:rPr>
        <w:t>*</w:t>
      </w:r>
      <w:r>
        <w:rPr>
          <w:rFonts w:eastAsia="Times New Roman" w:cs="Calibri" w:cstheme="minorHAnsi"/>
          <w:lang w:eastAsia="ar-SA"/>
        </w:rPr>
        <w:t xml:space="preserve"> przeszkolenia w zakresie udzielania pierwszej pomocy.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9000" w:leader="none"/>
          <w:tab w:val="left" w:pos="567" w:leader="none"/>
        </w:tabs>
        <w:suppressAutoHyphens w:val="true"/>
        <w:spacing w:lineRule="auto" w:line="360" w:before="0" w:after="0"/>
        <w:ind w:hanging="360" w:left="720" w:right="-2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Jest karany(a)/niekarany(a).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9000" w:leader="none"/>
          <w:tab w:val="left" w:pos="567" w:leader="none"/>
        </w:tabs>
        <w:suppressAutoHyphens w:val="true"/>
        <w:spacing w:lineRule="auto" w:line="360" w:before="0" w:after="0"/>
        <w:ind w:hanging="207" w:left="567" w:right="-2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bookmarkStart w:id="1" w:name="_Hlk175659199"/>
      <w:r>
        <w:rPr>
          <w:rFonts w:eastAsia="Times New Roman" w:cs="Calibri" w:cstheme="minorHAnsi"/>
          <w:lang w:eastAsia="ar-SA"/>
        </w:rPr>
        <w:t xml:space="preserve">Podstawa do dysponowania osobą, o której mowa w pkt 1, która będzie uczestniczyć </w:t>
        <w:br/>
        <w:t>w wykonywaniu zamówienia:…………………………………………………………</w:t>
      </w:r>
      <w:bookmarkEnd w:id="1"/>
    </w:p>
    <w:p>
      <w:pPr>
        <w:pStyle w:val="ListParagraph"/>
        <w:spacing w:lineRule="auto" w:line="360" w:before="0" w:after="0"/>
        <w:ind w:left="567" w:right="12"/>
        <w:contextualSpacing w:val="false"/>
        <w:jc w:val="both"/>
        <w:rPr>
          <w:rFonts w:ascii="Calibri" w:hAnsi="Calibri" w:eastAsia="Univers-PL" w:cs="Calibri" w:asciiTheme="minorHAnsi" w:cstheme="minorHAnsi" w:hAnsiTheme="minorHAnsi"/>
          <w:lang w:eastAsia="ar-SA"/>
        </w:rPr>
      </w:pPr>
      <w:r>
        <w:rPr>
          <w:rFonts w:eastAsia="Univers-PL" w:cs="Calibri" w:cstheme="minorHAnsi"/>
          <w:lang w:eastAsia="ar-SA"/>
        </w:rPr>
        <w:t>oraz</w:t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 w:before="0" w:after="0"/>
        <w:ind w:right="-2"/>
        <w:jc w:val="center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……………………………………………………………………………………………</w:t>
      </w:r>
      <w:r>
        <w:rPr>
          <w:rFonts w:eastAsia="Times New Roman" w:cs="Calibri" w:cstheme="minorHAnsi"/>
          <w:lang w:eastAsia="ar-SA"/>
        </w:rPr>
        <w:t>.........</w:t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 w:before="0" w:after="0"/>
        <w:ind w:right="-2"/>
        <w:jc w:val="center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(imię i nazwisko opiekuna)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9000" w:leader="none"/>
          <w:tab w:val="left" w:pos="567" w:leader="none"/>
        </w:tabs>
        <w:suppressAutoHyphens w:val="true"/>
        <w:spacing w:lineRule="auto" w:line="360" w:before="0" w:after="0"/>
        <w:ind w:hanging="360" w:left="720" w:right="-2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Posiada/nie posiada</w:t>
      </w:r>
      <w:r>
        <w:rPr>
          <w:rFonts w:eastAsia="Times New Roman" w:cs="Calibri" w:cstheme="minorHAnsi"/>
          <w:vertAlign w:val="superscript"/>
          <w:lang w:eastAsia="ar-SA"/>
        </w:rPr>
        <w:t>*</w:t>
      </w:r>
      <w:r>
        <w:rPr>
          <w:rFonts w:eastAsia="Times New Roman" w:cs="Calibri" w:cstheme="minorHAnsi"/>
          <w:lang w:eastAsia="ar-SA"/>
        </w:rPr>
        <w:t xml:space="preserve"> przeszkolenia w zakresie udzielania pierwszej pomocy.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9000" w:leader="none"/>
          <w:tab w:val="left" w:pos="567" w:leader="none"/>
        </w:tabs>
        <w:suppressAutoHyphens w:val="true"/>
        <w:spacing w:lineRule="auto" w:line="360" w:before="0" w:after="0"/>
        <w:ind w:hanging="360" w:left="720" w:right="-2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Jest karany(a)/niekarany(a).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9000" w:leader="none"/>
          <w:tab w:val="left" w:pos="567" w:leader="none"/>
        </w:tabs>
        <w:suppressAutoHyphens w:val="true"/>
        <w:spacing w:lineRule="auto" w:line="360" w:before="0" w:after="0"/>
        <w:ind w:hanging="207" w:left="567" w:right="-2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 xml:space="preserve">Podstawa do dysponowania osobą, o której mowa w pkt 1, która będzie uczestniczyć </w:t>
        <w:br/>
        <w:t>w wykonywaniu zamówienia:…………………………………………………………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207" w:left="567" w:right="12"/>
        <w:contextualSpacing w:val="false"/>
        <w:jc w:val="both"/>
        <w:rPr>
          <w:rFonts w:ascii="Calibri" w:hAnsi="Calibri" w:eastAsia="Univers-PL" w:cs="Calibri" w:asciiTheme="minorHAnsi" w:cstheme="minorHAnsi" w:hAnsiTheme="minorHAnsi"/>
          <w:lang w:eastAsia="ar-SA"/>
        </w:rPr>
      </w:pPr>
      <w:r>
        <w:rPr>
          <w:rFonts w:eastAsia="Univers-PL" w:cs="Calibri" w:cstheme="minorHAnsi"/>
          <w:lang w:eastAsia="ar-SA"/>
        </w:rPr>
        <w:t xml:space="preserve">Oświadczam, że osoby, które, będą uczestniczyć w wykonywaniu zamówienia, posiadają wymagane uprawnienia, jeżeli ustawy nakładają obowiązek posiadania takich uprawnień.  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ind w:left="142" w:right="-2"/>
        <w:jc w:val="both"/>
        <w:rPr>
          <w:rFonts w:ascii="Calibri" w:hAnsi="Calibri" w:eastAsia="Times New Roman" w:cs="Calibri" w:asciiTheme="minorHAnsi" w:cstheme="minorHAnsi" w:hAnsiTheme="minorHAnsi"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UWAGA: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ind w:left="142" w:right="-2"/>
        <w:jc w:val="both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W pkt 4 i 7 „Informacja o podstawie do dysponowania tymi osobami” wykonawca winien wykazać podstawę dysponowania odpowiednimi osobami do realizacji zamówienia. Jeżeli wskazana osoba jest pracownikiem Wykonawcy wówczas Wykonawca wpisuje „Pracownik” (umowa o pracę, umowa zlecenie, itd.), jeżeli wskazana osoba nie jest pracownikiem Wykonawcy i zostanie udostępniona przez inny podmiot do realizacji zamówienia to Wykonawca wpisuje „Udostępnione przez inny podmiot” i dołącza do Wykazu Osób pisemne zobowiązanie innego podmiotu o udostępnieniu osoby zdolnej do wykonania zamówienia.</w:t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lang w:eastAsia="ar-SA"/>
        </w:rPr>
      </w:pPr>
      <w:r>
        <w:rPr>
          <w:rFonts w:eastAsia="Times New Roman" w:cs="Calibri" w:cstheme="minorHAnsi"/>
          <w:lang w:eastAsia="ar-SA"/>
        </w:rPr>
        <w:t>………………………………</w:t>
      </w:r>
      <w:r>
        <w:rPr>
          <w:rFonts w:eastAsia="Times New Roman" w:cs="Calibri" w:cstheme="minorHAnsi"/>
          <w:lang w:eastAsia="ar-SA"/>
        </w:rPr>
        <w:t>..</w:t>
        <w:tab/>
        <w:tab/>
        <w:tab/>
        <w:tab/>
        <w:tab/>
        <w:tab/>
        <w:tab/>
        <w:t>…………………………………</w:t>
      </w:r>
    </w:p>
    <w:p>
      <w:pPr>
        <w:pStyle w:val="Normal"/>
        <w:spacing w:lineRule="auto" w:line="360"/>
        <w:jc w:val="center"/>
        <w:rPr>
          <w:rFonts w:ascii="Calibri" w:hAnsi="Calibri" w:eastAsia="Andale Sans UI" w:cs="Calibri" w:asciiTheme="minorHAnsi" w:cstheme="minorHAnsi" w:hAnsiTheme="minorHAnsi"/>
          <w:lang w:eastAsia="fa-IR" w:bidi="fa-IR"/>
        </w:rPr>
      </w:pPr>
      <w:r>
        <w:rPr>
          <w:rFonts w:cs="Calibri" w:cstheme="minorHAnsi"/>
        </w:rPr>
        <w:t>(miejscowość i data)</w:t>
        <w:tab/>
        <w:tab/>
        <w:tab/>
        <w:tab/>
        <w:tab/>
        <w:tab/>
        <w:t>(podpis oraz pieczęć Wykonawcy)</w:t>
      </w:r>
    </w:p>
    <w:p>
      <w:pPr>
        <w:pStyle w:val="Normal"/>
        <w:spacing w:lineRule="auto" w:line="360"/>
        <w:ind w:firstLine="709"/>
        <w:jc w:val="both"/>
        <w:rPr>
          <w:rFonts w:ascii="Calibri" w:hAnsi="Calibri" w:eastAsia="Times New Roman" w:cs="Calibri" w:asciiTheme="minorHAnsi" w:cstheme="minorHAnsi" w:hAnsiTheme="minorHAnsi"/>
          <w:bCs/>
          <w:lang w:eastAsia="ar-SA"/>
        </w:rPr>
      </w:pPr>
      <w:r>
        <w:rPr>
          <w:rFonts w:eastAsia="Times New Roman" w:cs="Calibri" w:cstheme="minorHAnsi"/>
          <w:bCs/>
          <w:lang w:eastAsia="ar-SA"/>
        </w:rPr>
      </w:r>
    </w:p>
    <w:p>
      <w:pPr>
        <w:pStyle w:val="Normal"/>
        <w:spacing w:lineRule="auto" w:line="360" w:before="0" w:after="160"/>
        <w:ind w:firstLine="709"/>
        <w:jc w:val="both"/>
        <w:rPr>
          <w:rFonts w:ascii="Calibri" w:hAnsi="Calibri" w:eastAsia="Times New Roman" w:cs="Calibri" w:asciiTheme="minorHAnsi" w:cstheme="minorHAnsi" w:hAnsiTheme="minorHAnsi"/>
          <w:bCs/>
          <w:lang w:eastAsia="ar-SA"/>
        </w:rPr>
      </w:pPr>
      <w:r>
        <w:rPr>
          <w:rFonts w:eastAsia="Times New Roman" w:cs="Calibri" w:cstheme="minorHAnsi"/>
          <w:bCs/>
          <w:lang w:eastAsia="ar-S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1077555819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316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1735137473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316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e9e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f0c5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f0c5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7">
    <w:name w:val="heading 7"/>
    <w:basedOn w:val="Normal"/>
    <w:next w:val="Normal"/>
    <w:link w:val="Nagwek7Znak"/>
    <w:qFormat/>
    <w:rsid w:val="000176be"/>
    <w:pPr>
      <w:keepNext w:val="true"/>
      <w:numPr>
        <w:ilvl w:val="6"/>
        <w:numId w:val="1"/>
      </w:numPr>
      <w:suppressAutoHyphens w:val="true"/>
      <w:spacing w:lineRule="auto" w:line="240" w:before="0" w:after="0"/>
      <w:jc w:val="both"/>
      <w:outlineLvl w:val="6"/>
    </w:pPr>
    <w:rPr>
      <w:rFonts w:ascii="Times New Roman" w:hAnsi="Times New Roman" w:eastAsia="Times New Roman"/>
      <w:sz w:val="28"/>
      <w:szCs w:val="24"/>
      <w:u w:val="none" w:color="000000"/>
      <w:lang w:eastAsia="zh-CN"/>
    </w:rPr>
  </w:style>
  <w:style w:type="paragraph" w:styleId="Heading8">
    <w:name w:val="heading 8"/>
    <w:basedOn w:val="Normal"/>
    <w:next w:val="Normal"/>
    <w:link w:val="Nagwek8Znak"/>
    <w:qFormat/>
    <w:rsid w:val="000176be"/>
    <w:pPr>
      <w:keepNext w:val="true"/>
      <w:numPr>
        <w:ilvl w:val="7"/>
        <w:numId w:val="1"/>
      </w:numPr>
      <w:suppressAutoHyphens w:val="true"/>
      <w:spacing w:lineRule="auto" w:line="240" w:before="0" w:after="0"/>
      <w:jc w:val="both"/>
      <w:outlineLvl w:val="7"/>
    </w:pPr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b56f58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1cc7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0b5a20"/>
    <w:rPr/>
  </w:style>
  <w:style w:type="character" w:styleId="StopkaZnak" w:customStyle="1">
    <w:name w:val="Stopka Znak"/>
    <w:basedOn w:val="DefaultParagraphFont"/>
    <w:uiPriority w:val="99"/>
    <w:qFormat/>
    <w:rsid w:val="000b5a20"/>
    <w:rPr/>
  </w:style>
  <w:style w:type="character" w:styleId="Nagwek7Znak" w:customStyle="1">
    <w:name w:val="Nagłówek 7 Znak"/>
    <w:basedOn w:val="DefaultParagraphFont"/>
    <w:qFormat/>
    <w:rsid w:val="000176be"/>
    <w:rPr>
      <w:rFonts w:ascii="Times New Roman" w:hAnsi="Times New Roman" w:eastAsia="Times New Roman" w:cs="Times New Roman"/>
      <w:sz w:val="28"/>
      <w:szCs w:val="24"/>
      <w:u w:val="none" w:color="000000"/>
      <w:lang w:eastAsia="zh-CN"/>
    </w:rPr>
  </w:style>
  <w:style w:type="character" w:styleId="Nagwek8Znak" w:customStyle="1">
    <w:name w:val="Nagłówek 8 Znak"/>
    <w:basedOn w:val="DefaultParagraphFont"/>
    <w:qFormat/>
    <w:rsid w:val="000176be"/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InternetLink">
    <w:name w:val="Internet Link"/>
    <w:basedOn w:val="DefaultParagraphFont"/>
    <w:uiPriority w:val="99"/>
    <w:unhideWhenUsed/>
    <w:qFormat/>
    <w:rsid w:val="007502af"/>
    <w:rPr>
      <w:color w:themeColor="hyperlink" w:val="0000FF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f66d64"/>
    <w:rPr>
      <w:rFonts w:ascii="Calibri" w:hAnsi="Calibri" w:eastAsia="Calibri" w:cs="Times New Roma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unhideWhenUsed/>
    <w:rsid w:val="00b56f58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c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210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cd013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0c2852"/>
    <w:pPr>
      <w:spacing w:before="0" w:after="16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c4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af02d4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CA0D-EC6D-4413-BA4F-2D7CB0E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LibreOffice/24.8.0.3$Windows_X86_64 LibreOffice_project/0bdf1299c94fe897b119f97f3c613e9dca6be583</Application>
  <AppVersion>15.0000</AppVersion>
  <Pages>2</Pages>
  <Words>255</Words>
  <Characters>1854</Characters>
  <CharactersWithSpaces>2092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2022-05-24T09:45:00Z</dcterms:created>
  <dc:creator>Joanna Kruk</dc:creator>
  <dc:description/>
  <dc:language>pl-PL</dc:language>
  <cp:lastModifiedBy/>
  <cp:lastPrinted>2022-10-24T13:02:00Z</cp:lastPrinted>
  <dcterms:modified xsi:type="dcterms:W3CDTF">2024-08-28T08:51:26Z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